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4A3" w:rsidRDefault="00B504A3" w:rsidP="000A4BB4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BD0170" w:rsidRDefault="00365D91" w:rsidP="000A4B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Городские соревнования по спортивному туризму на пешеходных дистанциях в закрытых помещениях «Закрытие зального сезона» </w:t>
      </w:r>
    </w:p>
    <w:p w:rsidR="000A4BB4" w:rsidRPr="000A4BB4" w:rsidRDefault="000A4BB4" w:rsidP="000A4B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BD0170" w:rsidRDefault="00365D91" w:rsidP="000A4BB4">
      <w:pPr>
        <w:spacing w:after="0" w:line="240" w:lineRule="auto"/>
        <w:rPr>
          <w:rStyle w:val="a6"/>
        </w:rPr>
      </w:pPr>
      <w:r>
        <w:t>2 апреля 2023</w:t>
      </w:r>
      <w:r w:rsidR="00C77E63">
        <w:rPr>
          <w:b/>
          <w:bCs/>
          <w:color w:val="1F497D"/>
          <w:u w:color="1F497D"/>
        </w:rPr>
        <w:t xml:space="preserve">                                          </w:t>
      </w:r>
      <w:r w:rsidR="00C20966">
        <w:rPr>
          <w:b/>
          <w:bCs/>
          <w:color w:val="1F497D"/>
          <w:u w:color="1F497D"/>
        </w:rPr>
        <w:t xml:space="preserve">                          </w:t>
      </w:r>
      <w:r w:rsidR="00C77E63">
        <w:rPr>
          <w:b/>
          <w:bCs/>
          <w:color w:val="1F497D"/>
          <w:u w:color="1F497D"/>
        </w:rPr>
        <w:t xml:space="preserve"> </w:t>
      </w:r>
      <w:r w:rsidR="00C20966">
        <w:rPr>
          <w:rStyle w:val="a6"/>
        </w:rPr>
        <w:t xml:space="preserve">г. Людиново МКУ </w:t>
      </w:r>
      <w:r>
        <w:rPr>
          <w:rStyle w:val="a6"/>
        </w:rPr>
        <w:t xml:space="preserve">ДО </w:t>
      </w:r>
      <w:r w:rsidR="00C20966">
        <w:rPr>
          <w:rStyle w:val="a6"/>
        </w:rPr>
        <w:t xml:space="preserve">СШОР"ТРИУМФ" имени </w:t>
      </w:r>
      <w:proofErr w:type="spellStart"/>
      <w:r w:rsidR="00C20966">
        <w:rPr>
          <w:rStyle w:val="a6"/>
        </w:rPr>
        <w:t>М.А.Ухиной</w:t>
      </w:r>
      <w:proofErr w:type="spellEnd"/>
    </w:p>
    <w:p w:rsidR="000A4BB4" w:rsidRDefault="000A4BB4" w:rsidP="000A4BB4">
      <w:pPr>
        <w:spacing w:after="0" w:line="240" w:lineRule="auto"/>
      </w:pPr>
    </w:p>
    <w:p w:rsidR="00BD0170" w:rsidRDefault="00C77E63" w:rsidP="000A4BB4">
      <w:pPr>
        <w:spacing w:after="0" w:line="240" w:lineRule="atLeast"/>
        <w:jc w:val="center"/>
      </w:pPr>
      <w:r>
        <w:rPr>
          <w:rFonts w:ascii="Times New Roman" w:hAnsi="Times New Roman"/>
          <w:b/>
          <w:bCs/>
          <w:sz w:val="28"/>
          <w:szCs w:val="28"/>
        </w:rPr>
        <w:t>УСЛОВИЯ СОРЕВНОВАНИЙ В ДИСЦИПЛИНЕ</w:t>
      </w:r>
    </w:p>
    <w:p w:rsidR="00BD0170" w:rsidRDefault="00C77E63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«ДИСТАНЦИЯ – ПЕШЕХОДНАЯ»</w:t>
      </w:r>
    </w:p>
    <w:p w:rsidR="00BD0170" w:rsidRDefault="00BD0170">
      <w:pPr>
        <w:spacing w:after="0" w:line="240" w:lineRule="atLeast"/>
        <w:jc w:val="center"/>
      </w:pPr>
    </w:p>
    <w:p w:rsidR="00BD0170" w:rsidRDefault="00D94169">
      <w:pPr>
        <w:spacing w:after="0" w:line="240" w:lineRule="auto"/>
      </w:pPr>
      <w:r>
        <w:rPr>
          <w:rFonts w:ascii="Times New Roman" w:hAnsi="Times New Roman"/>
          <w:b/>
          <w:bCs/>
          <w:sz w:val="24"/>
          <w:szCs w:val="24"/>
        </w:rPr>
        <w:t>Класс дистанции - 1</w:t>
      </w:r>
    </w:p>
    <w:p w:rsidR="00BD0170" w:rsidRDefault="00C77E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</w:t>
      </w:r>
      <w:r w:rsidR="00D94169">
        <w:rPr>
          <w:rFonts w:ascii="Times New Roman" w:hAnsi="Times New Roman"/>
          <w:b/>
          <w:bCs/>
          <w:sz w:val="24"/>
          <w:szCs w:val="24"/>
        </w:rPr>
        <w:t>оличество технических этапов - 4</w:t>
      </w:r>
    </w:p>
    <w:p w:rsidR="00BD0170" w:rsidRDefault="00D9416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ОКВ – 4</w:t>
      </w:r>
      <w:r w:rsidR="00EC313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мин</w:t>
      </w:r>
    </w:p>
    <w:p w:rsidR="00EC3134" w:rsidRDefault="00EC313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D0170" w:rsidRDefault="00C77E63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ПОРЯДОК, ПАРАМЕТРЫ, ОБОРУДОВАНИЕ И УСЛОВИЯ ПРОХОЖДЕНИЯ </w:t>
      </w:r>
    </w:p>
    <w:p w:rsidR="00BD0170" w:rsidRDefault="00BD0170">
      <w:pPr>
        <w:spacing w:after="0" w:line="240" w:lineRule="auto"/>
        <w:ind w:left="567"/>
        <w:jc w:val="both"/>
      </w:pPr>
    </w:p>
    <w:p w:rsidR="00817348" w:rsidRPr="00817348" w:rsidRDefault="00817348" w:rsidP="00817348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54" w:line="249" w:lineRule="auto"/>
        <w:ind w:hanging="427"/>
        <w:jc w:val="both"/>
        <w:rPr>
          <w:rFonts w:ascii="Times New Roman" w:hAnsi="Times New Roman" w:cs="Times New Roman"/>
          <w:sz w:val="24"/>
          <w:szCs w:val="24"/>
        </w:rPr>
      </w:pPr>
      <w:r w:rsidRPr="00817348">
        <w:rPr>
          <w:rFonts w:ascii="Times New Roman" w:hAnsi="Times New Roman" w:cs="Times New Roman"/>
          <w:sz w:val="24"/>
          <w:szCs w:val="24"/>
        </w:rPr>
        <w:t xml:space="preserve">Все карабины, предоставленные в качестве ТО, разъёмные с поворотной муфтой.  </w:t>
      </w:r>
    </w:p>
    <w:p w:rsidR="00E21113" w:rsidRPr="00365D91" w:rsidRDefault="00817348" w:rsidP="00365D91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54" w:line="249" w:lineRule="auto"/>
        <w:ind w:hanging="427"/>
        <w:jc w:val="both"/>
        <w:rPr>
          <w:rFonts w:ascii="Times New Roman" w:hAnsi="Times New Roman" w:cs="Times New Roman"/>
          <w:sz w:val="24"/>
          <w:szCs w:val="24"/>
        </w:rPr>
      </w:pPr>
      <w:r w:rsidRPr="00817348">
        <w:rPr>
          <w:rFonts w:ascii="Times New Roman" w:hAnsi="Times New Roman" w:cs="Times New Roman"/>
          <w:sz w:val="24"/>
          <w:szCs w:val="24"/>
        </w:rPr>
        <w:t xml:space="preserve">При выполнении ТП по </w:t>
      </w:r>
      <w:proofErr w:type="spellStart"/>
      <w:r w:rsidRPr="00817348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Pr="00817348">
        <w:rPr>
          <w:rFonts w:ascii="Times New Roman" w:hAnsi="Times New Roman" w:cs="Times New Roman"/>
          <w:sz w:val="24"/>
          <w:szCs w:val="24"/>
        </w:rPr>
        <w:t xml:space="preserve">. 7.11 и 7.12 участник считается находящимся в ОЗ, если ни одна из его ног не касается пола. </w:t>
      </w:r>
    </w:p>
    <w:p w:rsidR="00D711E7" w:rsidRDefault="00D711E7" w:rsidP="00365D91">
      <w:pPr>
        <w:spacing w:after="0" w:line="259" w:lineRule="auto"/>
        <w:ind w:right="2"/>
        <w:jc w:val="center"/>
        <w:rPr>
          <w:rFonts w:ascii="Times New Roman" w:hAnsi="Times New Roman" w:cs="Times New Roman"/>
          <w:sz w:val="24"/>
          <w:szCs w:val="24"/>
        </w:rPr>
      </w:pPr>
    </w:p>
    <w:p w:rsidR="00817348" w:rsidRDefault="00817348" w:rsidP="00365D91">
      <w:pPr>
        <w:spacing w:after="0" w:line="259" w:lineRule="auto"/>
        <w:ind w:right="2"/>
        <w:jc w:val="center"/>
        <w:rPr>
          <w:rFonts w:ascii="Times New Roman" w:hAnsi="Times New Roman" w:cs="Times New Roman"/>
          <w:sz w:val="24"/>
          <w:szCs w:val="24"/>
        </w:rPr>
      </w:pPr>
      <w:r w:rsidRPr="00817348">
        <w:rPr>
          <w:rFonts w:ascii="Times New Roman" w:hAnsi="Times New Roman" w:cs="Times New Roman"/>
          <w:sz w:val="24"/>
          <w:szCs w:val="24"/>
        </w:rPr>
        <w:t xml:space="preserve">ПЕРЕЧЕНЬ ЭТАПОВ, ОБОРУДОВАНИЕ И УСЛОВИЯ ИХ ПРОХОЖДЕНИЯ  </w:t>
      </w:r>
    </w:p>
    <w:p w:rsidR="00D711E7" w:rsidRPr="00817348" w:rsidRDefault="00D711E7" w:rsidP="00365D91">
      <w:pPr>
        <w:spacing w:after="0" w:line="259" w:lineRule="auto"/>
        <w:ind w:right="2"/>
        <w:jc w:val="center"/>
        <w:rPr>
          <w:rFonts w:ascii="Times New Roman" w:hAnsi="Times New Roman" w:cs="Times New Roman"/>
          <w:sz w:val="24"/>
          <w:szCs w:val="24"/>
        </w:rPr>
      </w:pPr>
    </w:p>
    <w:p w:rsidR="00817348" w:rsidRPr="00817348" w:rsidRDefault="00817348" w:rsidP="00817348">
      <w:pPr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10" w:line="249" w:lineRule="auto"/>
        <w:ind w:hanging="348"/>
        <w:jc w:val="both"/>
        <w:rPr>
          <w:rFonts w:ascii="Times New Roman" w:hAnsi="Times New Roman" w:cs="Times New Roman"/>
          <w:sz w:val="24"/>
          <w:szCs w:val="24"/>
        </w:rPr>
      </w:pPr>
      <w:r w:rsidRPr="00817348">
        <w:rPr>
          <w:rFonts w:ascii="Times New Roman" w:hAnsi="Times New Roman" w:cs="Times New Roman"/>
          <w:sz w:val="24"/>
          <w:szCs w:val="24"/>
        </w:rPr>
        <w:t xml:space="preserve">Дистанция оборудована ВСС.  </w:t>
      </w:r>
    </w:p>
    <w:p w:rsidR="00114295" w:rsidRPr="00114295" w:rsidRDefault="00114295" w:rsidP="00114295">
      <w:pPr>
        <w:spacing w:after="76"/>
        <w:ind w:left="1090"/>
        <w:rPr>
          <w:rFonts w:ascii="Times New Roman" w:hAnsi="Times New Roman" w:cs="Times New Roman"/>
          <w:sz w:val="24"/>
          <w:szCs w:val="24"/>
        </w:rPr>
      </w:pPr>
      <w:r w:rsidRPr="00114295">
        <w:rPr>
          <w:rFonts w:ascii="Times New Roman" w:hAnsi="Times New Roman" w:cs="Times New Roman"/>
          <w:sz w:val="24"/>
          <w:szCs w:val="24"/>
        </w:rPr>
        <w:t xml:space="preserve">ВСС1 работает на этапах </w:t>
      </w:r>
      <w:r>
        <w:rPr>
          <w:rFonts w:ascii="Times New Roman" w:hAnsi="Times New Roman" w:cs="Times New Roman"/>
          <w:sz w:val="24"/>
          <w:szCs w:val="24"/>
        </w:rPr>
        <w:t>1–2</w:t>
      </w:r>
      <w:r w:rsidRPr="00114295">
        <w:rPr>
          <w:rFonts w:ascii="Times New Roman" w:hAnsi="Times New Roman" w:cs="Times New Roman"/>
          <w:sz w:val="24"/>
          <w:szCs w:val="24"/>
        </w:rPr>
        <w:t xml:space="preserve">; ВСС2 на блоке этапов 3-4. ВСС участник подключает к себе (ВСС1 участник подключает к ИСС до старта, ВСС2 – до начала работы на этапе 3) и отстегивает самостоятельно (ВСС1 по окончании работы на блоке этапов 1-2, ВСС2 – </w:t>
      </w:r>
      <w:r>
        <w:rPr>
          <w:rFonts w:ascii="Times New Roman" w:hAnsi="Times New Roman" w:cs="Times New Roman"/>
          <w:sz w:val="24"/>
          <w:szCs w:val="24"/>
        </w:rPr>
        <w:t>после финиша</w:t>
      </w:r>
      <w:r w:rsidRPr="00114295">
        <w:rPr>
          <w:rFonts w:ascii="Times New Roman" w:hAnsi="Times New Roman" w:cs="Times New Roman"/>
          <w:sz w:val="24"/>
          <w:szCs w:val="24"/>
        </w:rPr>
        <w:t xml:space="preserve">). </w:t>
      </w:r>
      <w:bookmarkStart w:id="0" w:name="_GoBack"/>
      <w:bookmarkEnd w:id="0"/>
    </w:p>
    <w:p w:rsidR="00817348" w:rsidRPr="00817348" w:rsidRDefault="00817348" w:rsidP="00817348">
      <w:pPr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10" w:line="249" w:lineRule="auto"/>
        <w:ind w:hanging="348"/>
        <w:jc w:val="both"/>
        <w:rPr>
          <w:rFonts w:ascii="Times New Roman" w:hAnsi="Times New Roman" w:cs="Times New Roman"/>
          <w:sz w:val="24"/>
          <w:szCs w:val="24"/>
        </w:rPr>
      </w:pPr>
      <w:r w:rsidRPr="00817348">
        <w:rPr>
          <w:rFonts w:ascii="Times New Roman" w:hAnsi="Times New Roman" w:cs="Times New Roman"/>
          <w:sz w:val="24"/>
          <w:szCs w:val="24"/>
        </w:rPr>
        <w:t xml:space="preserve">БЗ-1, БЗ-2, БЗ-3 обозначены разметкой на полу зала. Размеры БЗ (м): </w:t>
      </w:r>
    </w:p>
    <w:tbl>
      <w:tblPr>
        <w:tblStyle w:val="TableGrid"/>
        <w:tblW w:w="9072" w:type="dxa"/>
        <w:tblInd w:w="708" w:type="dxa"/>
        <w:tblCellMar>
          <w:top w:w="54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978"/>
        <w:gridCol w:w="3118"/>
        <w:gridCol w:w="2976"/>
      </w:tblGrid>
      <w:tr w:rsidR="00817348" w:rsidRPr="00817348" w:rsidTr="00111071">
        <w:trPr>
          <w:trHeight w:val="286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48" w:rsidRPr="00817348" w:rsidRDefault="00817348" w:rsidP="00111071">
            <w:pPr>
              <w:spacing w:after="0" w:line="259" w:lineRule="auto"/>
              <w:ind w:righ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348">
              <w:rPr>
                <w:rFonts w:ascii="Times New Roman" w:hAnsi="Times New Roman" w:cs="Times New Roman"/>
                <w:sz w:val="24"/>
                <w:szCs w:val="24"/>
              </w:rPr>
              <w:t xml:space="preserve">БЗ-1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48" w:rsidRPr="00817348" w:rsidRDefault="00817348" w:rsidP="00111071">
            <w:pPr>
              <w:spacing w:after="0" w:line="259" w:lineRule="auto"/>
              <w:ind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348">
              <w:rPr>
                <w:rFonts w:ascii="Times New Roman" w:hAnsi="Times New Roman" w:cs="Times New Roman"/>
                <w:sz w:val="24"/>
                <w:szCs w:val="24"/>
              </w:rPr>
              <w:t xml:space="preserve">БЗ-2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48" w:rsidRPr="00817348" w:rsidRDefault="00817348" w:rsidP="00111071">
            <w:pPr>
              <w:spacing w:after="0"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348">
              <w:rPr>
                <w:rFonts w:ascii="Times New Roman" w:hAnsi="Times New Roman" w:cs="Times New Roman"/>
                <w:sz w:val="24"/>
                <w:szCs w:val="24"/>
              </w:rPr>
              <w:t xml:space="preserve">БЗ-3 </w:t>
            </w:r>
          </w:p>
        </w:tc>
      </w:tr>
      <w:tr w:rsidR="00817348" w:rsidRPr="00817348" w:rsidTr="00111071">
        <w:trPr>
          <w:trHeight w:val="286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48" w:rsidRPr="00817348" w:rsidRDefault="007A1F8A" w:rsidP="00111071">
            <w:pPr>
              <w:spacing w:after="0" w:line="259" w:lineRule="auto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17348" w:rsidRPr="00817348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48" w:rsidRPr="00817348" w:rsidRDefault="007A1F8A" w:rsidP="00111071">
            <w:pPr>
              <w:spacing w:after="0" w:line="259" w:lineRule="auto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17348" w:rsidRPr="00817348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48" w:rsidRPr="00817348" w:rsidRDefault="00817348" w:rsidP="00111071">
            <w:pPr>
              <w:spacing w:after="0" w:line="259" w:lineRule="auto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348">
              <w:rPr>
                <w:rFonts w:ascii="Times New Roman" w:hAnsi="Times New Roman" w:cs="Times New Roman"/>
                <w:sz w:val="24"/>
                <w:szCs w:val="24"/>
              </w:rPr>
              <w:t xml:space="preserve">2,0 </w:t>
            </w:r>
          </w:p>
        </w:tc>
      </w:tr>
    </w:tbl>
    <w:p w:rsidR="00817348" w:rsidRPr="00817348" w:rsidRDefault="00817348" w:rsidP="00817348">
      <w:pPr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10" w:line="249" w:lineRule="auto"/>
        <w:ind w:hanging="348"/>
        <w:jc w:val="both"/>
        <w:rPr>
          <w:rFonts w:ascii="Times New Roman" w:hAnsi="Times New Roman" w:cs="Times New Roman"/>
          <w:sz w:val="24"/>
          <w:szCs w:val="24"/>
        </w:rPr>
      </w:pPr>
      <w:r w:rsidRPr="00817348">
        <w:rPr>
          <w:rFonts w:ascii="Times New Roman" w:hAnsi="Times New Roman" w:cs="Times New Roman"/>
          <w:sz w:val="24"/>
          <w:szCs w:val="24"/>
        </w:rPr>
        <w:t xml:space="preserve">Расположение, оборудование и высота ТО: </w:t>
      </w:r>
    </w:p>
    <w:tbl>
      <w:tblPr>
        <w:tblStyle w:val="ab"/>
        <w:tblW w:w="0" w:type="auto"/>
        <w:tblInd w:w="708" w:type="dxa"/>
        <w:tblLook w:val="04A0" w:firstRow="1" w:lastRow="0" w:firstColumn="1" w:lastColumn="0" w:noHBand="0" w:noVBand="1"/>
      </w:tblPr>
      <w:tblGrid>
        <w:gridCol w:w="1817"/>
        <w:gridCol w:w="1942"/>
        <w:gridCol w:w="1943"/>
        <w:gridCol w:w="1943"/>
      </w:tblGrid>
      <w:tr w:rsidR="00D711E7" w:rsidRPr="00817348" w:rsidTr="00111071">
        <w:tc>
          <w:tcPr>
            <w:tcW w:w="1817" w:type="dxa"/>
          </w:tcPr>
          <w:p w:rsidR="00D711E7" w:rsidRPr="00817348" w:rsidRDefault="00D711E7" w:rsidP="001110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</w:tcPr>
          <w:p w:rsidR="00D711E7" w:rsidRPr="00817348" w:rsidRDefault="00D711E7" w:rsidP="001110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 w:rsidRPr="00817348">
              <w:rPr>
                <w:rFonts w:ascii="Times New Roman" w:hAnsi="Times New Roman" w:cs="Times New Roman"/>
                <w:sz w:val="24"/>
                <w:szCs w:val="24"/>
              </w:rPr>
              <w:t>ТО-1</w:t>
            </w:r>
          </w:p>
        </w:tc>
        <w:tc>
          <w:tcPr>
            <w:tcW w:w="1943" w:type="dxa"/>
          </w:tcPr>
          <w:p w:rsidR="00D711E7" w:rsidRPr="00817348" w:rsidRDefault="00D711E7" w:rsidP="001110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 w:rsidRPr="00817348">
              <w:rPr>
                <w:rFonts w:ascii="Times New Roman" w:hAnsi="Times New Roman" w:cs="Times New Roman"/>
                <w:sz w:val="24"/>
                <w:szCs w:val="24"/>
              </w:rPr>
              <w:t>ТО-2</w:t>
            </w:r>
          </w:p>
        </w:tc>
        <w:tc>
          <w:tcPr>
            <w:tcW w:w="1943" w:type="dxa"/>
          </w:tcPr>
          <w:p w:rsidR="00D711E7" w:rsidRPr="00817348" w:rsidRDefault="00D711E7" w:rsidP="001110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 w:rsidRPr="00817348">
              <w:rPr>
                <w:rFonts w:ascii="Times New Roman" w:hAnsi="Times New Roman" w:cs="Times New Roman"/>
                <w:sz w:val="24"/>
                <w:szCs w:val="24"/>
              </w:rPr>
              <w:t>ТО-3</w:t>
            </w:r>
          </w:p>
        </w:tc>
      </w:tr>
      <w:tr w:rsidR="00D711E7" w:rsidRPr="00817348" w:rsidTr="00111071">
        <w:tc>
          <w:tcPr>
            <w:tcW w:w="1817" w:type="dxa"/>
          </w:tcPr>
          <w:p w:rsidR="00D711E7" w:rsidRPr="00817348" w:rsidRDefault="00D711E7" w:rsidP="001110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22467362"/>
            <w:r w:rsidRPr="00817348">
              <w:rPr>
                <w:rFonts w:ascii="Times New Roman" w:hAnsi="Times New Roman" w:cs="Times New Roman"/>
                <w:sz w:val="24"/>
                <w:szCs w:val="24"/>
              </w:rPr>
              <w:t>расположение</w:t>
            </w:r>
          </w:p>
        </w:tc>
        <w:tc>
          <w:tcPr>
            <w:tcW w:w="1942" w:type="dxa"/>
          </w:tcPr>
          <w:p w:rsidR="00D711E7" w:rsidRPr="00817348" w:rsidRDefault="00D711E7" w:rsidP="001110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 w:rsidRPr="00817348">
              <w:rPr>
                <w:rFonts w:ascii="Times New Roman" w:hAnsi="Times New Roman" w:cs="Times New Roman"/>
                <w:sz w:val="24"/>
                <w:szCs w:val="24"/>
              </w:rPr>
              <w:t xml:space="preserve">БЗ-1 </w:t>
            </w:r>
          </w:p>
        </w:tc>
        <w:tc>
          <w:tcPr>
            <w:tcW w:w="1943" w:type="dxa"/>
          </w:tcPr>
          <w:p w:rsidR="00D711E7" w:rsidRPr="00817348" w:rsidRDefault="00D711E7" w:rsidP="001110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 w:rsidRPr="00817348">
              <w:rPr>
                <w:rFonts w:ascii="Times New Roman" w:hAnsi="Times New Roman" w:cs="Times New Roman"/>
                <w:sz w:val="24"/>
                <w:szCs w:val="24"/>
              </w:rPr>
              <w:t>БЗ-2</w:t>
            </w:r>
          </w:p>
        </w:tc>
        <w:tc>
          <w:tcPr>
            <w:tcW w:w="1943" w:type="dxa"/>
          </w:tcPr>
          <w:p w:rsidR="00D711E7" w:rsidRPr="00817348" w:rsidRDefault="00D711E7" w:rsidP="001110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 w:rsidRPr="00817348">
              <w:rPr>
                <w:rFonts w:ascii="Times New Roman" w:hAnsi="Times New Roman" w:cs="Times New Roman"/>
                <w:sz w:val="24"/>
                <w:szCs w:val="24"/>
              </w:rPr>
              <w:t>БЗ-3</w:t>
            </w:r>
          </w:p>
        </w:tc>
      </w:tr>
      <w:bookmarkEnd w:id="1"/>
      <w:tr w:rsidR="00D711E7" w:rsidRPr="00817348" w:rsidTr="00111071">
        <w:tc>
          <w:tcPr>
            <w:tcW w:w="1817" w:type="dxa"/>
          </w:tcPr>
          <w:p w:rsidR="00D711E7" w:rsidRPr="00817348" w:rsidRDefault="00D711E7" w:rsidP="001110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 w:rsidRPr="00817348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</w:tc>
        <w:tc>
          <w:tcPr>
            <w:tcW w:w="1942" w:type="dxa"/>
          </w:tcPr>
          <w:p w:rsidR="00D711E7" w:rsidRPr="00817348" w:rsidRDefault="00D711E7" w:rsidP="001110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 w:rsidRPr="00817348">
              <w:rPr>
                <w:rFonts w:ascii="Times New Roman" w:hAnsi="Times New Roman" w:cs="Times New Roman"/>
                <w:sz w:val="24"/>
                <w:szCs w:val="24"/>
              </w:rPr>
              <w:t>Без карабинов</w:t>
            </w:r>
          </w:p>
        </w:tc>
        <w:tc>
          <w:tcPr>
            <w:tcW w:w="1943" w:type="dxa"/>
          </w:tcPr>
          <w:p w:rsidR="00D711E7" w:rsidRPr="00817348" w:rsidRDefault="00D711E7" w:rsidP="001110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 w:rsidRPr="00817348">
              <w:rPr>
                <w:rFonts w:ascii="Times New Roman" w:hAnsi="Times New Roman" w:cs="Times New Roman"/>
                <w:sz w:val="24"/>
                <w:szCs w:val="24"/>
              </w:rPr>
              <w:t>2 карабина</w:t>
            </w:r>
          </w:p>
        </w:tc>
        <w:tc>
          <w:tcPr>
            <w:tcW w:w="1943" w:type="dxa"/>
          </w:tcPr>
          <w:p w:rsidR="00D711E7" w:rsidRPr="00817348" w:rsidRDefault="00D711E7" w:rsidP="001110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 w:rsidRPr="00817348">
              <w:rPr>
                <w:rFonts w:ascii="Times New Roman" w:hAnsi="Times New Roman" w:cs="Times New Roman"/>
                <w:sz w:val="24"/>
                <w:szCs w:val="24"/>
              </w:rPr>
              <w:t>2 карабина</w:t>
            </w:r>
          </w:p>
        </w:tc>
      </w:tr>
      <w:tr w:rsidR="00D711E7" w:rsidRPr="00817348" w:rsidTr="00111071">
        <w:tc>
          <w:tcPr>
            <w:tcW w:w="1817" w:type="dxa"/>
          </w:tcPr>
          <w:p w:rsidR="00D711E7" w:rsidRPr="00817348" w:rsidRDefault="00D711E7" w:rsidP="001110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 w:rsidRPr="00817348">
              <w:rPr>
                <w:rFonts w:ascii="Times New Roman" w:hAnsi="Times New Roman" w:cs="Times New Roman"/>
                <w:sz w:val="24"/>
                <w:szCs w:val="24"/>
              </w:rPr>
              <w:t>высота</w:t>
            </w:r>
          </w:p>
        </w:tc>
        <w:tc>
          <w:tcPr>
            <w:tcW w:w="1942" w:type="dxa"/>
          </w:tcPr>
          <w:p w:rsidR="00D711E7" w:rsidRPr="00817348" w:rsidRDefault="00D711E7" w:rsidP="001110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 w:rsidRPr="00817348">
              <w:rPr>
                <w:rFonts w:ascii="Times New Roman" w:hAnsi="Times New Roman" w:cs="Times New Roman"/>
                <w:sz w:val="24"/>
                <w:szCs w:val="24"/>
              </w:rPr>
              <w:t xml:space="preserve">1,3 м </w:t>
            </w:r>
          </w:p>
        </w:tc>
        <w:tc>
          <w:tcPr>
            <w:tcW w:w="1943" w:type="dxa"/>
          </w:tcPr>
          <w:p w:rsidR="00D711E7" w:rsidRPr="00817348" w:rsidRDefault="00D711E7" w:rsidP="001110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  <w:r w:rsidRPr="00817348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</w:tc>
        <w:tc>
          <w:tcPr>
            <w:tcW w:w="1943" w:type="dxa"/>
          </w:tcPr>
          <w:p w:rsidR="00D711E7" w:rsidRPr="00817348" w:rsidRDefault="00D711E7" w:rsidP="001110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 w:rsidRPr="00817348">
              <w:rPr>
                <w:rFonts w:ascii="Times New Roman" w:hAnsi="Times New Roman" w:cs="Times New Roman"/>
                <w:sz w:val="24"/>
                <w:szCs w:val="24"/>
              </w:rPr>
              <w:t>7,0м</w:t>
            </w:r>
          </w:p>
        </w:tc>
      </w:tr>
    </w:tbl>
    <w:p w:rsidR="00817348" w:rsidRPr="00D711E7" w:rsidRDefault="00817348" w:rsidP="00D711E7">
      <w:pPr>
        <w:rPr>
          <w:rFonts w:ascii="Times New Roman" w:hAnsi="Times New Roman" w:cs="Times New Roman"/>
          <w:sz w:val="24"/>
          <w:szCs w:val="24"/>
        </w:rPr>
      </w:pPr>
    </w:p>
    <w:p w:rsidR="00817348" w:rsidRPr="00365D91" w:rsidRDefault="00D94169" w:rsidP="00D711E7">
      <w:pPr>
        <w:spacing w:after="269" w:line="259" w:lineRule="auto"/>
        <w:ind w:left="-29" w:right="-244"/>
        <w:jc w:val="center"/>
        <w:rPr>
          <w:rFonts w:ascii="Times New Roman" w:hAnsi="Times New Roman" w:cs="Times New Roman"/>
          <w:sz w:val="24"/>
          <w:szCs w:val="24"/>
        </w:rPr>
      </w:pPr>
      <w:r w:rsidRPr="00D9416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15893D4" wp14:editId="1E2C18F7">
            <wp:extent cx="6309360" cy="2133600"/>
            <wp:effectExtent l="0" t="0" r="0" b="0"/>
            <wp:docPr id="3" name="Рисунок 3" descr="C:\Users\Ирина Игоревна\Desktop\схем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 Игоревна\Desktop\схема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3668"/>
                    <a:stretch/>
                  </pic:blipFill>
                  <pic:spPr bwMode="auto">
                    <a:xfrm>
                      <a:off x="0" y="0"/>
                      <a:ext cx="630936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711E7" w:rsidRDefault="00D711E7" w:rsidP="00817348">
      <w:pPr>
        <w:spacing w:after="3" w:line="259" w:lineRule="auto"/>
        <w:ind w:left="-5"/>
        <w:rPr>
          <w:rFonts w:ascii="Times New Roman" w:hAnsi="Times New Roman" w:cs="Times New Roman"/>
          <w:sz w:val="24"/>
          <w:szCs w:val="24"/>
          <w:u w:val="single" w:color="000000"/>
        </w:rPr>
      </w:pPr>
    </w:p>
    <w:p w:rsidR="00D711E7" w:rsidRDefault="00D711E7" w:rsidP="00817348">
      <w:pPr>
        <w:spacing w:after="3" w:line="259" w:lineRule="auto"/>
        <w:ind w:left="-5"/>
        <w:rPr>
          <w:rFonts w:ascii="Times New Roman" w:hAnsi="Times New Roman" w:cs="Times New Roman"/>
          <w:sz w:val="24"/>
          <w:szCs w:val="24"/>
          <w:u w:val="single" w:color="000000"/>
        </w:rPr>
      </w:pPr>
    </w:p>
    <w:p w:rsidR="00D711E7" w:rsidRDefault="00D711E7" w:rsidP="00817348">
      <w:pPr>
        <w:spacing w:after="3" w:line="259" w:lineRule="auto"/>
        <w:ind w:left="-5"/>
        <w:rPr>
          <w:rFonts w:ascii="Times New Roman" w:hAnsi="Times New Roman" w:cs="Times New Roman"/>
          <w:sz w:val="24"/>
          <w:szCs w:val="24"/>
          <w:u w:val="single" w:color="000000"/>
        </w:rPr>
      </w:pPr>
    </w:p>
    <w:p w:rsidR="00D711E7" w:rsidRDefault="00D711E7" w:rsidP="00817348">
      <w:pPr>
        <w:spacing w:after="3" w:line="259" w:lineRule="auto"/>
        <w:ind w:left="-5"/>
        <w:rPr>
          <w:rFonts w:ascii="Times New Roman" w:hAnsi="Times New Roman" w:cs="Times New Roman"/>
          <w:sz w:val="24"/>
          <w:szCs w:val="24"/>
          <w:u w:val="single" w:color="000000"/>
        </w:rPr>
      </w:pPr>
    </w:p>
    <w:p w:rsidR="00817348" w:rsidRPr="00817348" w:rsidRDefault="00817348" w:rsidP="00817348">
      <w:pPr>
        <w:spacing w:after="3" w:line="259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817348">
        <w:rPr>
          <w:rFonts w:ascii="Times New Roman" w:hAnsi="Times New Roman" w:cs="Times New Roman"/>
          <w:sz w:val="24"/>
          <w:szCs w:val="24"/>
          <w:u w:val="single" w:color="000000"/>
        </w:rPr>
        <w:t>СТАРТ</w:t>
      </w:r>
      <w:r w:rsidRPr="008173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7348" w:rsidRPr="00817348" w:rsidRDefault="00817348" w:rsidP="00817348">
      <w:pPr>
        <w:spacing w:after="115"/>
        <w:ind w:left="-5"/>
        <w:rPr>
          <w:rFonts w:ascii="Times New Roman" w:hAnsi="Times New Roman" w:cs="Times New Roman"/>
          <w:sz w:val="24"/>
          <w:szCs w:val="24"/>
        </w:rPr>
      </w:pPr>
      <w:r w:rsidRPr="00817348">
        <w:rPr>
          <w:rFonts w:ascii="Times New Roman" w:hAnsi="Times New Roman" w:cs="Times New Roman"/>
          <w:sz w:val="24"/>
          <w:szCs w:val="24"/>
        </w:rPr>
        <w:t xml:space="preserve">Положение верёвок не регламентировано. </w:t>
      </w:r>
    </w:p>
    <w:p w:rsidR="00282853" w:rsidRDefault="00817348" w:rsidP="00817348">
      <w:pPr>
        <w:pStyle w:val="1"/>
        <w:spacing w:after="33"/>
        <w:ind w:left="-5"/>
        <w:rPr>
          <w:b/>
          <w:bCs/>
          <w:szCs w:val="24"/>
          <w:u w:val="none"/>
        </w:rPr>
      </w:pPr>
      <w:r w:rsidRPr="00817348">
        <w:rPr>
          <w:b/>
          <w:bCs/>
          <w:szCs w:val="24"/>
        </w:rPr>
        <w:t>Блок этапов 1–2</w:t>
      </w:r>
      <w:r w:rsidRPr="00817348">
        <w:rPr>
          <w:b/>
          <w:bCs/>
          <w:szCs w:val="24"/>
          <w:u w:val="none"/>
        </w:rPr>
        <w:t xml:space="preserve"> </w:t>
      </w:r>
    </w:p>
    <w:p w:rsidR="00817348" w:rsidRPr="00817348" w:rsidRDefault="00817348" w:rsidP="00817348">
      <w:pPr>
        <w:pStyle w:val="1"/>
        <w:spacing w:after="33"/>
        <w:ind w:left="-5"/>
        <w:rPr>
          <w:b/>
          <w:bCs/>
          <w:szCs w:val="24"/>
        </w:rPr>
      </w:pPr>
      <w:r w:rsidRPr="00817348">
        <w:rPr>
          <w:b/>
          <w:bCs/>
          <w:szCs w:val="24"/>
        </w:rPr>
        <w:t xml:space="preserve">Этап 1. Навесная переправа </w:t>
      </w:r>
    </w:p>
    <w:p w:rsidR="00282853" w:rsidRDefault="00817348" w:rsidP="00817348">
      <w:pPr>
        <w:spacing w:after="10"/>
        <w:ind w:left="-5" w:right="4591"/>
        <w:rPr>
          <w:rFonts w:ascii="Times New Roman" w:hAnsi="Times New Roman" w:cs="Times New Roman"/>
          <w:sz w:val="24"/>
          <w:szCs w:val="24"/>
        </w:rPr>
      </w:pPr>
      <w:r w:rsidRPr="00817348">
        <w:rPr>
          <w:rFonts w:ascii="Times New Roman" w:hAnsi="Times New Roman" w:cs="Times New Roman"/>
          <w:sz w:val="24"/>
          <w:szCs w:val="24"/>
          <w:u w:val="single" w:color="000000"/>
        </w:rPr>
        <w:t>Параметры</w:t>
      </w:r>
      <w:r w:rsidR="00D711E7">
        <w:rPr>
          <w:rFonts w:ascii="Times New Roman" w:hAnsi="Times New Roman" w:cs="Times New Roman"/>
          <w:sz w:val="24"/>
          <w:szCs w:val="24"/>
        </w:rPr>
        <w:t>: L = 17</w:t>
      </w:r>
      <w:r w:rsidRPr="00817348">
        <w:rPr>
          <w:rFonts w:ascii="Times New Roman" w:hAnsi="Times New Roman" w:cs="Times New Roman"/>
          <w:sz w:val="24"/>
          <w:szCs w:val="24"/>
        </w:rPr>
        <w:t xml:space="preserve"> м, α (вверх) = 12°. </w:t>
      </w:r>
    </w:p>
    <w:p w:rsidR="00817348" w:rsidRPr="00817348" w:rsidRDefault="00817348" w:rsidP="00817348">
      <w:pPr>
        <w:spacing w:after="10"/>
        <w:ind w:left="-5" w:right="4591"/>
        <w:rPr>
          <w:rFonts w:ascii="Times New Roman" w:hAnsi="Times New Roman" w:cs="Times New Roman"/>
          <w:sz w:val="24"/>
          <w:szCs w:val="24"/>
        </w:rPr>
      </w:pPr>
      <w:r w:rsidRPr="00817348">
        <w:rPr>
          <w:rFonts w:ascii="Times New Roman" w:hAnsi="Times New Roman" w:cs="Times New Roman"/>
          <w:sz w:val="24"/>
          <w:szCs w:val="24"/>
          <w:u w:val="single" w:color="000000"/>
        </w:rPr>
        <w:t>Оборудование этапа</w:t>
      </w:r>
      <w:r w:rsidRPr="00817348"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Style w:val="TableGrid"/>
        <w:tblW w:w="10421" w:type="dxa"/>
        <w:tblInd w:w="-108" w:type="dxa"/>
        <w:tblCellMar>
          <w:top w:w="5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526"/>
        <w:gridCol w:w="6805"/>
        <w:gridCol w:w="2090"/>
      </w:tblGrid>
      <w:tr w:rsidR="00817348" w:rsidRPr="00817348" w:rsidTr="00CB18B6">
        <w:trPr>
          <w:trHeight w:val="286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48" w:rsidRPr="00817348" w:rsidRDefault="00817348" w:rsidP="00111071">
            <w:pPr>
              <w:spacing w:after="0" w:line="259" w:lineRule="auto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348">
              <w:rPr>
                <w:rFonts w:ascii="Times New Roman" w:hAnsi="Times New Roman" w:cs="Times New Roman"/>
                <w:sz w:val="24"/>
                <w:szCs w:val="24"/>
              </w:rPr>
              <w:t xml:space="preserve">ИС 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48" w:rsidRPr="00817348" w:rsidRDefault="00817348" w:rsidP="00111071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348">
              <w:rPr>
                <w:rFonts w:ascii="Times New Roman" w:hAnsi="Times New Roman" w:cs="Times New Roman"/>
                <w:sz w:val="24"/>
                <w:szCs w:val="24"/>
              </w:rPr>
              <w:t xml:space="preserve">ОЗ 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48" w:rsidRPr="00817348" w:rsidRDefault="00817348" w:rsidP="00111071">
            <w:pPr>
              <w:spacing w:after="0" w:line="259" w:lineRule="auto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348">
              <w:rPr>
                <w:rFonts w:ascii="Times New Roman" w:hAnsi="Times New Roman" w:cs="Times New Roman"/>
                <w:sz w:val="24"/>
                <w:szCs w:val="24"/>
              </w:rPr>
              <w:t xml:space="preserve">ЦС </w:t>
            </w:r>
          </w:p>
        </w:tc>
      </w:tr>
      <w:tr w:rsidR="00817348" w:rsidRPr="00817348" w:rsidTr="00CB18B6">
        <w:trPr>
          <w:trHeight w:val="288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48" w:rsidRPr="00817348" w:rsidRDefault="00817348" w:rsidP="00111071">
            <w:pPr>
              <w:spacing w:after="0"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348">
              <w:rPr>
                <w:rFonts w:ascii="Times New Roman" w:hAnsi="Times New Roman" w:cs="Times New Roman"/>
                <w:sz w:val="24"/>
                <w:szCs w:val="24"/>
              </w:rPr>
              <w:t xml:space="preserve">БЗ-1, КЛ 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48" w:rsidRPr="00817348" w:rsidRDefault="00817348" w:rsidP="00111071">
            <w:pPr>
              <w:spacing w:after="0" w:line="259" w:lineRule="auto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348">
              <w:rPr>
                <w:rFonts w:ascii="Times New Roman" w:hAnsi="Times New Roman" w:cs="Times New Roman"/>
                <w:sz w:val="24"/>
                <w:szCs w:val="24"/>
              </w:rPr>
              <w:t xml:space="preserve">Двойные судейские перила, ВСС-1 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48" w:rsidRPr="00817348" w:rsidRDefault="00817348" w:rsidP="00111071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348">
              <w:rPr>
                <w:rFonts w:ascii="Times New Roman" w:hAnsi="Times New Roman" w:cs="Times New Roman"/>
                <w:sz w:val="24"/>
                <w:szCs w:val="24"/>
              </w:rPr>
              <w:t xml:space="preserve">ТО-2 </w:t>
            </w:r>
          </w:p>
        </w:tc>
      </w:tr>
      <w:tr w:rsidR="00817348" w:rsidRPr="00817348" w:rsidTr="00CB18B6">
        <w:trPr>
          <w:trHeight w:val="1769"/>
        </w:trPr>
        <w:tc>
          <w:tcPr>
            <w:tcW w:w="83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17348" w:rsidRPr="00817348" w:rsidRDefault="00817348" w:rsidP="00111071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348">
              <w:rPr>
                <w:rFonts w:ascii="Times New Roman" w:hAnsi="Times New Roman" w:cs="Times New Roman"/>
                <w:sz w:val="24"/>
                <w:szCs w:val="24"/>
                <w:u w:val="single" w:color="000000"/>
              </w:rPr>
              <w:t>Действия</w:t>
            </w:r>
            <w:r w:rsidRPr="00817348">
              <w:rPr>
                <w:rFonts w:ascii="Times New Roman" w:hAnsi="Times New Roman" w:cs="Times New Roman"/>
                <w:sz w:val="24"/>
                <w:szCs w:val="24"/>
              </w:rPr>
              <w:t xml:space="preserve">: переправа по п. 7.9 с ВСС. </w:t>
            </w:r>
          </w:p>
          <w:p w:rsidR="00817348" w:rsidRPr="00817348" w:rsidRDefault="00817348" w:rsidP="00111071">
            <w:pPr>
              <w:spacing w:after="18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348">
              <w:rPr>
                <w:rFonts w:ascii="Times New Roman" w:hAnsi="Times New Roman" w:cs="Times New Roman"/>
                <w:sz w:val="24"/>
                <w:szCs w:val="24"/>
                <w:u w:val="single" w:color="000000"/>
              </w:rPr>
              <w:t>Обратное движение</w:t>
            </w:r>
            <w:r w:rsidRPr="00817348">
              <w:rPr>
                <w:rFonts w:ascii="Times New Roman" w:hAnsi="Times New Roman" w:cs="Times New Roman"/>
                <w:sz w:val="24"/>
                <w:szCs w:val="24"/>
              </w:rPr>
              <w:t xml:space="preserve">: по п. 7.9 с ВСС ногами вперед. </w:t>
            </w:r>
          </w:p>
          <w:p w:rsidR="00817348" w:rsidRPr="00282853" w:rsidRDefault="00817348" w:rsidP="00111071">
            <w:pPr>
              <w:spacing w:after="31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853">
              <w:rPr>
                <w:rFonts w:ascii="Times New Roman" w:hAnsi="Times New Roman" w:cs="Times New Roman"/>
                <w:b/>
                <w:sz w:val="24"/>
                <w:szCs w:val="24"/>
                <w:u w:val="single" w:color="000000"/>
              </w:rPr>
              <w:t>Этап 2. Спуск по перилам (ТО-2 – БЗ-2)</w:t>
            </w:r>
            <w:r w:rsidRPr="002828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17348" w:rsidRPr="00817348" w:rsidRDefault="00817348" w:rsidP="00111071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348">
              <w:rPr>
                <w:rFonts w:ascii="Times New Roman" w:hAnsi="Times New Roman" w:cs="Times New Roman"/>
                <w:sz w:val="24"/>
                <w:szCs w:val="24"/>
                <w:u w:val="single" w:color="000000"/>
              </w:rPr>
              <w:t>Параметры</w:t>
            </w:r>
            <w:r w:rsidR="00D711E7">
              <w:rPr>
                <w:rFonts w:ascii="Times New Roman" w:hAnsi="Times New Roman" w:cs="Times New Roman"/>
                <w:sz w:val="24"/>
                <w:szCs w:val="24"/>
              </w:rPr>
              <w:t>: h = 3,5</w:t>
            </w:r>
            <w:r w:rsidRPr="00817348">
              <w:rPr>
                <w:rFonts w:ascii="Times New Roman" w:hAnsi="Times New Roman" w:cs="Times New Roman"/>
                <w:sz w:val="24"/>
                <w:szCs w:val="24"/>
              </w:rPr>
              <w:t xml:space="preserve"> м, α = 90°. </w:t>
            </w:r>
          </w:p>
          <w:p w:rsidR="00817348" w:rsidRPr="00817348" w:rsidRDefault="00817348" w:rsidP="00111071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348">
              <w:rPr>
                <w:rFonts w:ascii="Times New Roman" w:hAnsi="Times New Roman" w:cs="Times New Roman"/>
                <w:sz w:val="24"/>
                <w:szCs w:val="24"/>
                <w:u w:val="single" w:color="000000"/>
              </w:rPr>
              <w:t>Оборудование этапа</w:t>
            </w:r>
            <w:r w:rsidRPr="0081734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20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17348" w:rsidRPr="00817348" w:rsidRDefault="00817348" w:rsidP="0011107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348" w:rsidRPr="00817348" w:rsidTr="00CB18B6">
        <w:trPr>
          <w:trHeight w:val="286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48" w:rsidRPr="00817348" w:rsidRDefault="00817348" w:rsidP="00111071">
            <w:pPr>
              <w:spacing w:after="0" w:line="259" w:lineRule="auto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348">
              <w:rPr>
                <w:rFonts w:ascii="Times New Roman" w:hAnsi="Times New Roman" w:cs="Times New Roman"/>
                <w:sz w:val="24"/>
                <w:szCs w:val="24"/>
              </w:rPr>
              <w:t xml:space="preserve">ИС 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48" w:rsidRPr="00817348" w:rsidRDefault="00817348" w:rsidP="00111071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348">
              <w:rPr>
                <w:rFonts w:ascii="Times New Roman" w:hAnsi="Times New Roman" w:cs="Times New Roman"/>
                <w:sz w:val="24"/>
                <w:szCs w:val="24"/>
              </w:rPr>
              <w:t xml:space="preserve">ОЗ 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48" w:rsidRPr="00817348" w:rsidRDefault="00817348" w:rsidP="00111071">
            <w:pPr>
              <w:spacing w:after="0" w:line="259" w:lineRule="auto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348">
              <w:rPr>
                <w:rFonts w:ascii="Times New Roman" w:hAnsi="Times New Roman" w:cs="Times New Roman"/>
                <w:sz w:val="24"/>
                <w:szCs w:val="24"/>
              </w:rPr>
              <w:t xml:space="preserve">ЦС </w:t>
            </w:r>
          </w:p>
        </w:tc>
      </w:tr>
      <w:tr w:rsidR="00817348" w:rsidRPr="00817348" w:rsidTr="00CB18B6">
        <w:trPr>
          <w:trHeight w:val="286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48" w:rsidRPr="00817348" w:rsidRDefault="00817348" w:rsidP="00111071">
            <w:pPr>
              <w:spacing w:after="0" w:line="259" w:lineRule="auto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348">
              <w:rPr>
                <w:rFonts w:ascii="Times New Roman" w:hAnsi="Times New Roman" w:cs="Times New Roman"/>
                <w:sz w:val="24"/>
                <w:szCs w:val="24"/>
              </w:rPr>
              <w:t xml:space="preserve">ТО-2 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48" w:rsidRPr="00817348" w:rsidRDefault="00817348" w:rsidP="00111071">
            <w:pPr>
              <w:spacing w:after="0"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348">
              <w:rPr>
                <w:rFonts w:ascii="Times New Roman" w:hAnsi="Times New Roman" w:cs="Times New Roman"/>
                <w:sz w:val="24"/>
                <w:szCs w:val="24"/>
              </w:rPr>
              <w:t xml:space="preserve">Судейские перила, ВСС-1 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48" w:rsidRPr="00817348" w:rsidRDefault="00817348" w:rsidP="00111071">
            <w:pPr>
              <w:spacing w:after="0" w:line="259" w:lineRule="auto"/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348">
              <w:rPr>
                <w:rFonts w:ascii="Times New Roman" w:hAnsi="Times New Roman" w:cs="Times New Roman"/>
                <w:sz w:val="24"/>
                <w:szCs w:val="24"/>
              </w:rPr>
              <w:t xml:space="preserve">БЗ-2 </w:t>
            </w:r>
          </w:p>
        </w:tc>
      </w:tr>
    </w:tbl>
    <w:p w:rsidR="00CB18B6" w:rsidRPr="00CB18B6" w:rsidRDefault="00CB18B6" w:rsidP="00CB18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59" w:lineRule="auto"/>
        <w:rPr>
          <w:rFonts w:ascii="Times New Roman" w:eastAsiaTheme="minorEastAsia" w:hAnsi="Times New Roman" w:cs="Times New Roman"/>
          <w:sz w:val="24"/>
          <w:szCs w:val="24"/>
          <w:u w:val="single" w:color="000000"/>
          <w:bdr w:val="none" w:sz="0" w:space="0" w:color="auto"/>
        </w:rPr>
      </w:pPr>
      <w:r w:rsidRPr="00CB18B6">
        <w:rPr>
          <w:rFonts w:ascii="Times New Roman" w:eastAsiaTheme="minorEastAsia" w:hAnsi="Times New Roman" w:cs="Times New Roman"/>
          <w:sz w:val="24"/>
          <w:szCs w:val="24"/>
          <w:u w:val="single" w:color="000000"/>
          <w:bdr w:val="none" w:sz="0" w:space="0" w:color="auto"/>
        </w:rPr>
        <w:t xml:space="preserve">Действия: движение участника по 7.10 по судейским перилам с ВСС. </w:t>
      </w:r>
    </w:p>
    <w:p w:rsidR="00CB18B6" w:rsidRPr="00CB18B6" w:rsidRDefault="00CB18B6" w:rsidP="00CB18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59" w:lineRule="auto"/>
        <w:rPr>
          <w:rFonts w:ascii="Times New Roman" w:eastAsiaTheme="minorEastAsia" w:hAnsi="Times New Roman" w:cs="Times New Roman"/>
          <w:sz w:val="24"/>
          <w:szCs w:val="24"/>
          <w:u w:val="single" w:color="000000"/>
          <w:bdr w:val="none" w:sz="0" w:space="0" w:color="auto"/>
        </w:rPr>
      </w:pPr>
      <w:r w:rsidRPr="00CB18B6">
        <w:rPr>
          <w:rFonts w:ascii="Times New Roman" w:eastAsiaTheme="minorEastAsia" w:hAnsi="Times New Roman" w:cs="Times New Roman"/>
          <w:sz w:val="24"/>
          <w:szCs w:val="24"/>
          <w:u w:val="single" w:color="000000"/>
          <w:bdr w:val="none" w:sz="0" w:space="0" w:color="auto"/>
        </w:rPr>
        <w:t xml:space="preserve"> Обратное движение: по ПОД по п. 7.10 с ВСС. </w:t>
      </w:r>
    </w:p>
    <w:p w:rsidR="00817348" w:rsidRPr="00817348" w:rsidRDefault="00817348" w:rsidP="00817348">
      <w:pPr>
        <w:pStyle w:val="1"/>
        <w:spacing w:after="33"/>
        <w:ind w:left="-5"/>
        <w:rPr>
          <w:szCs w:val="24"/>
        </w:rPr>
      </w:pPr>
    </w:p>
    <w:p w:rsidR="00817348" w:rsidRPr="00817348" w:rsidRDefault="00817348" w:rsidP="00817348">
      <w:pPr>
        <w:pStyle w:val="1"/>
        <w:spacing w:after="33"/>
        <w:ind w:left="-5"/>
        <w:rPr>
          <w:b/>
          <w:bCs/>
          <w:szCs w:val="24"/>
        </w:rPr>
      </w:pPr>
      <w:r w:rsidRPr="00817348">
        <w:rPr>
          <w:b/>
          <w:bCs/>
          <w:szCs w:val="24"/>
        </w:rPr>
        <w:t>Блок этапов 3–4</w:t>
      </w:r>
      <w:r w:rsidRPr="00817348">
        <w:rPr>
          <w:b/>
          <w:bCs/>
          <w:szCs w:val="24"/>
          <w:u w:val="none"/>
        </w:rPr>
        <w:t xml:space="preserve"> </w:t>
      </w:r>
    </w:p>
    <w:p w:rsidR="00817348" w:rsidRPr="00282853" w:rsidRDefault="00817348" w:rsidP="00817348">
      <w:pPr>
        <w:pStyle w:val="1"/>
        <w:spacing w:after="33"/>
        <w:ind w:left="-5"/>
        <w:rPr>
          <w:b/>
          <w:szCs w:val="24"/>
        </w:rPr>
      </w:pPr>
      <w:r w:rsidRPr="00282853">
        <w:rPr>
          <w:b/>
          <w:szCs w:val="24"/>
        </w:rPr>
        <w:t>Этап 3. Подъём по стенду с зацепами (БЗ-3 – ТО-3)</w:t>
      </w:r>
      <w:r w:rsidRPr="00282853">
        <w:rPr>
          <w:b/>
          <w:szCs w:val="24"/>
          <w:u w:val="none"/>
        </w:rPr>
        <w:t xml:space="preserve"> </w:t>
      </w:r>
    </w:p>
    <w:p w:rsidR="00282853" w:rsidRDefault="00817348" w:rsidP="00817348">
      <w:pPr>
        <w:spacing w:after="0" w:line="259" w:lineRule="auto"/>
        <w:ind w:left="-5" w:right="5552"/>
        <w:rPr>
          <w:rFonts w:ascii="Times New Roman" w:hAnsi="Times New Roman" w:cs="Times New Roman"/>
          <w:sz w:val="24"/>
          <w:szCs w:val="24"/>
        </w:rPr>
      </w:pPr>
      <w:r w:rsidRPr="00817348">
        <w:rPr>
          <w:rFonts w:ascii="Times New Roman" w:hAnsi="Times New Roman" w:cs="Times New Roman"/>
          <w:sz w:val="24"/>
          <w:szCs w:val="24"/>
          <w:u w:val="single" w:color="000000"/>
        </w:rPr>
        <w:t>Параметры</w:t>
      </w:r>
      <w:r w:rsidRPr="00817348">
        <w:rPr>
          <w:rFonts w:ascii="Times New Roman" w:hAnsi="Times New Roman" w:cs="Times New Roman"/>
          <w:sz w:val="24"/>
          <w:szCs w:val="24"/>
        </w:rPr>
        <w:t xml:space="preserve">: h = 7,0 м, α = 90°. </w:t>
      </w:r>
    </w:p>
    <w:p w:rsidR="00817348" w:rsidRPr="00817348" w:rsidRDefault="00817348" w:rsidP="00817348">
      <w:pPr>
        <w:spacing w:after="0" w:line="259" w:lineRule="auto"/>
        <w:ind w:left="-5" w:right="5552"/>
        <w:rPr>
          <w:rFonts w:ascii="Times New Roman" w:hAnsi="Times New Roman" w:cs="Times New Roman"/>
          <w:sz w:val="24"/>
          <w:szCs w:val="24"/>
        </w:rPr>
      </w:pPr>
      <w:r w:rsidRPr="00817348">
        <w:rPr>
          <w:rFonts w:ascii="Times New Roman" w:hAnsi="Times New Roman" w:cs="Times New Roman"/>
          <w:sz w:val="24"/>
          <w:szCs w:val="24"/>
          <w:u w:val="single" w:color="000000"/>
        </w:rPr>
        <w:t>Оборудование этапа</w:t>
      </w:r>
      <w:r w:rsidRPr="00817348"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Style w:val="TableGrid"/>
        <w:tblW w:w="10421" w:type="dxa"/>
        <w:tblInd w:w="-108" w:type="dxa"/>
        <w:tblCellMar>
          <w:top w:w="54" w:type="dxa"/>
          <w:right w:w="34" w:type="dxa"/>
        </w:tblCellMar>
        <w:tblLook w:val="04A0" w:firstRow="1" w:lastRow="0" w:firstColumn="1" w:lastColumn="0" w:noHBand="0" w:noVBand="1"/>
      </w:tblPr>
      <w:tblGrid>
        <w:gridCol w:w="1526"/>
        <w:gridCol w:w="6805"/>
        <w:gridCol w:w="2090"/>
      </w:tblGrid>
      <w:tr w:rsidR="00817348" w:rsidRPr="00817348" w:rsidTr="00111071">
        <w:trPr>
          <w:trHeight w:val="286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48" w:rsidRPr="00817348" w:rsidRDefault="00817348" w:rsidP="00111071">
            <w:pPr>
              <w:spacing w:after="0" w:line="259" w:lineRule="auto"/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348">
              <w:rPr>
                <w:rFonts w:ascii="Times New Roman" w:hAnsi="Times New Roman" w:cs="Times New Roman"/>
                <w:sz w:val="24"/>
                <w:szCs w:val="24"/>
              </w:rPr>
              <w:t xml:space="preserve">ИС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48" w:rsidRPr="00817348" w:rsidRDefault="00817348" w:rsidP="00111071">
            <w:pPr>
              <w:spacing w:after="0" w:line="259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348">
              <w:rPr>
                <w:rFonts w:ascii="Times New Roman" w:hAnsi="Times New Roman" w:cs="Times New Roman"/>
                <w:sz w:val="24"/>
                <w:szCs w:val="24"/>
              </w:rPr>
              <w:t xml:space="preserve">ОЗ 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48" w:rsidRPr="00817348" w:rsidRDefault="00817348" w:rsidP="00111071">
            <w:pPr>
              <w:spacing w:after="0" w:line="259" w:lineRule="auto"/>
              <w:ind w:lef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348">
              <w:rPr>
                <w:rFonts w:ascii="Times New Roman" w:hAnsi="Times New Roman" w:cs="Times New Roman"/>
                <w:sz w:val="24"/>
                <w:szCs w:val="24"/>
              </w:rPr>
              <w:t xml:space="preserve">ЦС </w:t>
            </w:r>
          </w:p>
        </w:tc>
      </w:tr>
      <w:tr w:rsidR="00817348" w:rsidRPr="00817348" w:rsidTr="00111071">
        <w:trPr>
          <w:trHeight w:val="288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48" w:rsidRPr="00817348" w:rsidRDefault="00817348" w:rsidP="00111071">
            <w:pPr>
              <w:spacing w:after="0" w:line="259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348">
              <w:rPr>
                <w:rFonts w:ascii="Times New Roman" w:hAnsi="Times New Roman" w:cs="Times New Roman"/>
                <w:sz w:val="24"/>
                <w:szCs w:val="24"/>
              </w:rPr>
              <w:t xml:space="preserve">БЗ-3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48" w:rsidRPr="00817348" w:rsidRDefault="00817348" w:rsidP="00111071">
            <w:pPr>
              <w:spacing w:after="0" w:line="259" w:lineRule="auto"/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348">
              <w:rPr>
                <w:rFonts w:ascii="Times New Roman" w:hAnsi="Times New Roman" w:cs="Times New Roman"/>
                <w:sz w:val="24"/>
                <w:szCs w:val="24"/>
              </w:rPr>
              <w:t xml:space="preserve">Стенд с зацепами, ВСС-2 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48" w:rsidRPr="00817348" w:rsidRDefault="00817348" w:rsidP="00111071">
            <w:pPr>
              <w:spacing w:after="0" w:line="259" w:lineRule="auto"/>
              <w:ind w:left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348">
              <w:rPr>
                <w:rFonts w:ascii="Times New Roman" w:hAnsi="Times New Roman" w:cs="Times New Roman"/>
                <w:sz w:val="24"/>
                <w:szCs w:val="24"/>
              </w:rPr>
              <w:t xml:space="preserve">ТО-3 </w:t>
            </w:r>
          </w:p>
        </w:tc>
      </w:tr>
      <w:tr w:rsidR="00817348" w:rsidRPr="00817348" w:rsidTr="00111071">
        <w:trPr>
          <w:trHeight w:val="2086"/>
        </w:trPr>
        <w:tc>
          <w:tcPr>
            <w:tcW w:w="83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17348" w:rsidRPr="00817348" w:rsidRDefault="00817348" w:rsidP="00111071">
            <w:pPr>
              <w:spacing w:after="36"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17348">
              <w:rPr>
                <w:rFonts w:ascii="Times New Roman" w:hAnsi="Times New Roman" w:cs="Times New Roman"/>
                <w:sz w:val="24"/>
                <w:szCs w:val="24"/>
                <w:u w:val="single" w:color="000000"/>
              </w:rPr>
              <w:t>Действия</w:t>
            </w:r>
            <w:r w:rsidRPr="00817348">
              <w:rPr>
                <w:rFonts w:ascii="Times New Roman" w:hAnsi="Times New Roman" w:cs="Times New Roman"/>
                <w:sz w:val="24"/>
                <w:szCs w:val="24"/>
              </w:rPr>
              <w:t xml:space="preserve">: подъём по п. 7.11.1 (а) по зацепам с ВСС. </w:t>
            </w:r>
          </w:p>
          <w:p w:rsidR="00817348" w:rsidRPr="00817348" w:rsidRDefault="00817348" w:rsidP="00111071">
            <w:pPr>
              <w:spacing w:after="210" w:line="238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17348">
              <w:rPr>
                <w:rFonts w:ascii="Times New Roman" w:hAnsi="Times New Roman" w:cs="Times New Roman"/>
                <w:sz w:val="24"/>
                <w:szCs w:val="24"/>
              </w:rPr>
              <w:t xml:space="preserve">В случае срыва или использования опоры за ограничением, участник возвращается в БЗ-3 </w:t>
            </w:r>
            <w:proofErr w:type="gramStart"/>
            <w:r w:rsidRPr="00817348">
              <w:rPr>
                <w:rFonts w:ascii="Times New Roman" w:hAnsi="Times New Roman" w:cs="Times New Roman"/>
                <w:sz w:val="24"/>
                <w:szCs w:val="24"/>
              </w:rPr>
              <w:t>и  повторяет</w:t>
            </w:r>
            <w:proofErr w:type="gramEnd"/>
            <w:r w:rsidRPr="00817348">
              <w:rPr>
                <w:rFonts w:ascii="Times New Roman" w:hAnsi="Times New Roman" w:cs="Times New Roman"/>
                <w:sz w:val="24"/>
                <w:szCs w:val="24"/>
              </w:rPr>
              <w:t xml:space="preserve"> прохождение этапа. </w:t>
            </w:r>
          </w:p>
          <w:p w:rsidR="00817348" w:rsidRPr="00282853" w:rsidRDefault="00817348" w:rsidP="00111071">
            <w:pPr>
              <w:spacing w:after="31" w:line="259" w:lineRule="auto"/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853">
              <w:rPr>
                <w:rFonts w:ascii="Times New Roman" w:hAnsi="Times New Roman" w:cs="Times New Roman"/>
                <w:b/>
                <w:sz w:val="24"/>
                <w:szCs w:val="24"/>
                <w:u w:val="single" w:color="000000"/>
              </w:rPr>
              <w:t>Этап 4. Спуск по перилам (ТО-3 – БЗ-3)</w:t>
            </w:r>
            <w:r w:rsidRPr="002828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17348" w:rsidRPr="00817348" w:rsidRDefault="00817348" w:rsidP="00111071">
            <w:pPr>
              <w:spacing w:after="0"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17348">
              <w:rPr>
                <w:rFonts w:ascii="Times New Roman" w:hAnsi="Times New Roman" w:cs="Times New Roman"/>
                <w:sz w:val="24"/>
                <w:szCs w:val="24"/>
                <w:u w:val="single" w:color="000000"/>
              </w:rPr>
              <w:t>Параметры</w:t>
            </w:r>
            <w:r w:rsidRPr="00817348">
              <w:rPr>
                <w:rFonts w:ascii="Times New Roman" w:hAnsi="Times New Roman" w:cs="Times New Roman"/>
                <w:sz w:val="24"/>
                <w:szCs w:val="24"/>
              </w:rPr>
              <w:t xml:space="preserve">: h = 7,0 м, α = 90°. </w:t>
            </w:r>
          </w:p>
          <w:p w:rsidR="00817348" w:rsidRPr="00817348" w:rsidRDefault="00817348" w:rsidP="00111071">
            <w:pPr>
              <w:spacing w:after="0"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17348">
              <w:rPr>
                <w:rFonts w:ascii="Times New Roman" w:hAnsi="Times New Roman" w:cs="Times New Roman"/>
                <w:sz w:val="24"/>
                <w:szCs w:val="24"/>
                <w:u w:val="single" w:color="000000"/>
              </w:rPr>
              <w:t>Оборудование этапа</w:t>
            </w:r>
            <w:r w:rsidRPr="0081734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20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17348" w:rsidRPr="00817348" w:rsidRDefault="00817348" w:rsidP="00111071">
            <w:pPr>
              <w:spacing w:after="0" w:line="259" w:lineRule="auto"/>
              <w:ind w:left="-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348" w:rsidRPr="00817348" w:rsidTr="00111071">
        <w:trPr>
          <w:trHeight w:val="286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48" w:rsidRPr="00817348" w:rsidRDefault="00817348" w:rsidP="00111071">
            <w:pPr>
              <w:spacing w:after="0" w:line="259" w:lineRule="auto"/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348">
              <w:rPr>
                <w:rFonts w:ascii="Times New Roman" w:hAnsi="Times New Roman" w:cs="Times New Roman"/>
                <w:sz w:val="24"/>
                <w:szCs w:val="24"/>
              </w:rPr>
              <w:t xml:space="preserve">ИС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48" w:rsidRPr="00817348" w:rsidRDefault="00817348" w:rsidP="00111071">
            <w:pPr>
              <w:spacing w:after="0" w:line="259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348">
              <w:rPr>
                <w:rFonts w:ascii="Times New Roman" w:hAnsi="Times New Roman" w:cs="Times New Roman"/>
                <w:sz w:val="24"/>
                <w:szCs w:val="24"/>
              </w:rPr>
              <w:t xml:space="preserve">ОЗ 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48" w:rsidRPr="00817348" w:rsidRDefault="00817348" w:rsidP="00111071">
            <w:pPr>
              <w:spacing w:after="0" w:line="259" w:lineRule="auto"/>
              <w:ind w:lef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348">
              <w:rPr>
                <w:rFonts w:ascii="Times New Roman" w:hAnsi="Times New Roman" w:cs="Times New Roman"/>
                <w:sz w:val="24"/>
                <w:szCs w:val="24"/>
              </w:rPr>
              <w:t xml:space="preserve">ЦС </w:t>
            </w:r>
          </w:p>
        </w:tc>
      </w:tr>
      <w:tr w:rsidR="00817348" w:rsidRPr="00817348" w:rsidTr="00111071">
        <w:trPr>
          <w:trHeight w:val="286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48" w:rsidRPr="00817348" w:rsidRDefault="00817348" w:rsidP="00111071">
            <w:pPr>
              <w:spacing w:after="0" w:line="259" w:lineRule="auto"/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348">
              <w:rPr>
                <w:rFonts w:ascii="Times New Roman" w:hAnsi="Times New Roman" w:cs="Times New Roman"/>
                <w:sz w:val="24"/>
                <w:szCs w:val="24"/>
              </w:rPr>
              <w:t xml:space="preserve">ТО-3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48" w:rsidRPr="00817348" w:rsidRDefault="00817348" w:rsidP="00111071">
            <w:pPr>
              <w:spacing w:after="0" w:line="259" w:lineRule="auto"/>
              <w:ind w:lef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348">
              <w:rPr>
                <w:rFonts w:ascii="Times New Roman" w:hAnsi="Times New Roman" w:cs="Times New Roman"/>
                <w:sz w:val="24"/>
                <w:szCs w:val="24"/>
              </w:rPr>
              <w:t xml:space="preserve">ВСС-2 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48" w:rsidRPr="00817348" w:rsidRDefault="00817348" w:rsidP="00111071">
            <w:pPr>
              <w:spacing w:after="0" w:line="259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348">
              <w:rPr>
                <w:rFonts w:ascii="Times New Roman" w:hAnsi="Times New Roman" w:cs="Times New Roman"/>
                <w:sz w:val="24"/>
                <w:szCs w:val="24"/>
              </w:rPr>
              <w:t xml:space="preserve">БЗ-3 </w:t>
            </w:r>
          </w:p>
        </w:tc>
      </w:tr>
    </w:tbl>
    <w:p w:rsidR="00817348" w:rsidRPr="00817348" w:rsidRDefault="00817348" w:rsidP="00817348">
      <w:pPr>
        <w:spacing w:after="6"/>
        <w:ind w:left="-5"/>
        <w:rPr>
          <w:rFonts w:ascii="Times New Roman" w:hAnsi="Times New Roman" w:cs="Times New Roman"/>
          <w:sz w:val="24"/>
          <w:szCs w:val="24"/>
        </w:rPr>
      </w:pPr>
      <w:r w:rsidRPr="00817348">
        <w:rPr>
          <w:rFonts w:ascii="Times New Roman" w:hAnsi="Times New Roman" w:cs="Times New Roman"/>
          <w:sz w:val="24"/>
          <w:szCs w:val="24"/>
          <w:u w:val="single" w:color="000000"/>
        </w:rPr>
        <w:t>Действия</w:t>
      </w:r>
      <w:r w:rsidRPr="0081734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CB18B6">
        <w:rPr>
          <w:rFonts w:ascii="Times New Roman" w:hAnsi="Times New Roman" w:cs="Times New Roman"/>
          <w:sz w:val="24"/>
          <w:szCs w:val="24"/>
        </w:rPr>
        <w:t>двидение</w:t>
      </w:r>
      <w:proofErr w:type="spellEnd"/>
      <w:r w:rsidR="00CB18B6">
        <w:rPr>
          <w:rFonts w:ascii="Times New Roman" w:hAnsi="Times New Roman" w:cs="Times New Roman"/>
          <w:sz w:val="24"/>
          <w:szCs w:val="24"/>
        </w:rPr>
        <w:t xml:space="preserve"> участника по 7.10 по судейским перилам с ВСС. </w:t>
      </w:r>
      <w:r w:rsidRPr="008173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7348" w:rsidRPr="00817348" w:rsidRDefault="00817348" w:rsidP="00817348">
      <w:pPr>
        <w:ind w:left="-5"/>
        <w:rPr>
          <w:rFonts w:ascii="Times New Roman" w:hAnsi="Times New Roman" w:cs="Times New Roman"/>
          <w:sz w:val="24"/>
          <w:szCs w:val="24"/>
        </w:rPr>
      </w:pPr>
      <w:r w:rsidRPr="00817348">
        <w:rPr>
          <w:rFonts w:ascii="Times New Roman" w:hAnsi="Times New Roman" w:cs="Times New Roman"/>
          <w:sz w:val="24"/>
          <w:szCs w:val="24"/>
          <w:u w:val="single" w:color="000000"/>
        </w:rPr>
        <w:t>Обратное движение</w:t>
      </w:r>
      <w:r w:rsidRPr="00817348">
        <w:rPr>
          <w:rFonts w:ascii="Times New Roman" w:hAnsi="Times New Roman" w:cs="Times New Roman"/>
          <w:sz w:val="24"/>
          <w:szCs w:val="24"/>
        </w:rPr>
        <w:t xml:space="preserve">: по условиям прохождения этапа 3. </w:t>
      </w:r>
    </w:p>
    <w:p w:rsidR="00282853" w:rsidRPr="00282853" w:rsidRDefault="00282853" w:rsidP="00282853">
      <w:pPr>
        <w:pStyle w:val="1"/>
        <w:ind w:left="-5"/>
        <w:rPr>
          <w:szCs w:val="24"/>
        </w:rPr>
      </w:pPr>
      <w:r w:rsidRPr="00282853">
        <w:rPr>
          <w:szCs w:val="24"/>
        </w:rPr>
        <w:t>ФИНИШ</w:t>
      </w:r>
      <w:r w:rsidRPr="00282853">
        <w:rPr>
          <w:szCs w:val="24"/>
          <w:u w:val="none"/>
        </w:rPr>
        <w:t xml:space="preserve">  </w:t>
      </w:r>
    </w:p>
    <w:p w:rsidR="00282853" w:rsidRPr="00282853" w:rsidRDefault="00282853" w:rsidP="0028285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282853" w:rsidRPr="00282853" w:rsidSect="00B504A3">
      <w:headerReference w:type="default" r:id="rId8"/>
      <w:pgSz w:w="11900" w:h="16840"/>
      <w:pgMar w:top="-567" w:right="720" w:bottom="284" w:left="720" w:header="15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1F08" w:rsidRDefault="00091F08">
      <w:pPr>
        <w:spacing w:after="0" w:line="240" w:lineRule="auto"/>
      </w:pPr>
      <w:r>
        <w:separator/>
      </w:r>
    </w:p>
  </w:endnote>
  <w:endnote w:type="continuationSeparator" w:id="0">
    <w:p w:rsidR="00091F08" w:rsidRDefault="00091F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1F08" w:rsidRDefault="00091F08">
      <w:pPr>
        <w:spacing w:after="0" w:line="240" w:lineRule="auto"/>
      </w:pPr>
      <w:r>
        <w:separator/>
      </w:r>
    </w:p>
  </w:footnote>
  <w:footnote w:type="continuationSeparator" w:id="0">
    <w:p w:rsidR="00091F08" w:rsidRDefault="00091F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170" w:rsidRDefault="00365D91">
    <w:pPr>
      <w:pStyle w:val="a4"/>
      <w:rPr>
        <w:rFonts w:hint="eastAsia"/>
      </w:rPr>
    </w:pPr>
    <w:r>
      <w:rPr>
        <w:rFonts w:hint="eastAsia"/>
        <w:noProof/>
      </w:rPr>
      <mc:AlternateContent>
        <mc:Choice Requires="wps">
          <w:drawing>
            <wp:anchor distT="152400" distB="152400" distL="152400" distR="152400" simplePos="0" relativeHeight="251657728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9525" t="9525" r="6350" b="317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20000"/>
                        </a:avLst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4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205E8754" id="AutoShape 1" o:spid="_x0000_s1026" style="position:absolute;margin-left:0;margin-top:0;width:595pt;height:842pt;z-index:-251658752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arcsize="1310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" stroked="f" strokeweight="1pt">
              <v:stroke miterlimit="4" joinstyle="miter"/>
              <w10:wrap anchorx="page" anchory="page"/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841E04"/>
    <w:multiLevelType w:val="hybridMultilevel"/>
    <w:tmpl w:val="59B27C9A"/>
    <w:lvl w:ilvl="0" w:tplc="7F7E9F6C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40DCBE">
      <w:start w:val="1"/>
      <w:numFmt w:val="decimal"/>
      <w:lvlText w:val="%2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FBE3D4C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B0E4C1A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C417F2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41CC8B4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2CEC50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F692B6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6487F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170"/>
    <w:rsid w:val="00022840"/>
    <w:rsid w:val="00060982"/>
    <w:rsid w:val="00091F08"/>
    <w:rsid w:val="000A4BB4"/>
    <w:rsid w:val="000E1400"/>
    <w:rsid w:val="00114295"/>
    <w:rsid w:val="001673F3"/>
    <w:rsid w:val="001D4E07"/>
    <w:rsid w:val="00210DA5"/>
    <w:rsid w:val="00245C1E"/>
    <w:rsid w:val="00282853"/>
    <w:rsid w:val="002A687F"/>
    <w:rsid w:val="002D33B6"/>
    <w:rsid w:val="00311863"/>
    <w:rsid w:val="003231F5"/>
    <w:rsid w:val="00333837"/>
    <w:rsid w:val="00365D91"/>
    <w:rsid w:val="00382837"/>
    <w:rsid w:val="003F652A"/>
    <w:rsid w:val="003F7F24"/>
    <w:rsid w:val="00462706"/>
    <w:rsid w:val="00546A5D"/>
    <w:rsid w:val="005673F4"/>
    <w:rsid w:val="005F7586"/>
    <w:rsid w:val="00614B63"/>
    <w:rsid w:val="006F3287"/>
    <w:rsid w:val="007565B0"/>
    <w:rsid w:val="00766088"/>
    <w:rsid w:val="007A1F8A"/>
    <w:rsid w:val="007A3339"/>
    <w:rsid w:val="00817348"/>
    <w:rsid w:val="00825F09"/>
    <w:rsid w:val="00864E6B"/>
    <w:rsid w:val="008C2324"/>
    <w:rsid w:val="008D621A"/>
    <w:rsid w:val="00950A84"/>
    <w:rsid w:val="009B20B7"/>
    <w:rsid w:val="00A346C3"/>
    <w:rsid w:val="00AE73D2"/>
    <w:rsid w:val="00AF73CE"/>
    <w:rsid w:val="00B42753"/>
    <w:rsid w:val="00B504A3"/>
    <w:rsid w:val="00B5659B"/>
    <w:rsid w:val="00B91B45"/>
    <w:rsid w:val="00BA4FC6"/>
    <w:rsid w:val="00BA580F"/>
    <w:rsid w:val="00BB70C4"/>
    <w:rsid w:val="00BD0170"/>
    <w:rsid w:val="00C20966"/>
    <w:rsid w:val="00C77E63"/>
    <w:rsid w:val="00CA4221"/>
    <w:rsid w:val="00CB18B6"/>
    <w:rsid w:val="00CE1790"/>
    <w:rsid w:val="00CE2044"/>
    <w:rsid w:val="00D711E7"/>
    <w:rsid w:val="00D81B13"/>
    <w:rsid w:val="00D94169"/>
    <w:rsid w:val="00DD117F"/>
    <w:rsid w:val="00E21113"/>
    <w:rsid w:val="00E354D4"/>
    <w:rsid w:val="00E72FDA"/>
    <w:rsid w:val="00E75B38"/>
    <w:rsid w:val="00EC3134"/>
    <w:rsid w:val="00EE540A"/>
    <w:rsid w:val="00F7506E"/>
    <w:rsid w:val="00FF6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AE5857"/>
  <w15:docId w15:val="{2D8D2EBD-C794-4AB4-A77F-F1B827EFC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91B45"/>
    <w:pPr>
      <w:suppressAutoHyphens/>
      <w:spacing w:after="200" w:line="276" w:lineRule="auto"/>
    </w:pPr>
    <w:rPr>
      <w:rFonts w:ascii="Calibri" w:hAnsi="Calibri" w:cs="Arial Unicode MS"/>
      <w:color w:val="00000A"/>
      <w:sz w:val="22"/>
      <w:szCs w:val="22"/>
      <w:u w:color="00000A"/>
    </w:rPr>
  </w:style>
  <w:style w:type="paragraph" w:styleId="1">
    <w:name w:val="heading 1"/>
    <w:next w:val="a"/>
    <w:link w:val="10"/>
    <w:uiPriority w:val="9"/>
    <w:qFormat/>
    <w:rsid w:val="00817348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3" w:line="259" w:lineRule="auto"/>
      <w:ind w:left="10" w:hanging="10"/>
      <w:outlineLvl w:val="0"/>
    </w:pPr>
    <w:rPr>
      <w:rFonts w:eastAsia="Times New Roman"/>
      <w:color w:val="000000"/>
      <w:sz w:val="24"/>
      <w:szCs w:val="22"/>
      <w:u w:val="single" w:color="000000"/>
      <w:bdr w:val="none" w:sz="0" w:space="0" w:color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91B45"/>
    <w:rPr>
      <w:u w:val="single"/>
    </w:rPr>
  </w:style>
  <w:style w:type="table" w:customStyle="1" w:styleId="TableNormal1">
    <w:name w:val="Table Normal1"/>
    <w:rsid w:val="00B91B4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Верхн./нижн. кол."/>
    <w:rsid w:val="00B91B45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a5">
    <w:name w:val="Intense Quote"/>
    <w:basedOn w:val="a"/>
    <w:next w:val="a"/>
    <w:link w:val="a6"/>
    <w:uiPriority w:val="30"/>
    <w:qFormat/>
    <w:rsid w:val="00C20966"/>
    <w:pPr>
      <w:pBdr>
        <w:top w:val="none" w:sz="0" w:space="0" w:color="auto"/>
        <w:left w:val="none" w:sz="0" w:space="0" w:color="auto"/>
        <w:bottom w:val="single" w:sz="2" w:space="4" w:color="4F81BD" w:themeColor="accent1" w:shadow="1"/>
        <w:right w:val="none" w:sz="0" w:space="0" w:color="auto"/>
        <w:between w:val="none" w:sz="0" w:space="0" w:color="auto"/>
        <w:bar w:val="none" w:sz="0" w:color="auto"/>
      </w:pBdr>
      <w:spacing w:before="200" w:after="280"/>
      <w:ind w:left="936" w:right="936"/>
    </w:pPr>
    <w:rPr>
      <w:b/>
      <w:bCs/>
      <w:i/>
      <w:iCs/>
      <w:color w:val="4F81BD" w:themeColor="accent1"/>
      <w:bdr w:val="none" w:sz="0" w:space="0" w:color="auto"/>
    </w:rPr>
  </w:style>
  <w:style w:type="character" w:customStyle="1" w:styleId="a6">
    <w:name w:val="Выделенная цитата Знак"/>
    <w:basedOn w:val="a0"/>
    <w:link w:val="a5"/>
    <w:uiPriority w:val="30"/>
    <w:rsid w:val="00C20966"/>
    <w:rPr>
      <w:rFonts w:ascii="Calibri" w:hAnsi="Calibri" w:cs="Arial Unicode MS"/>
      <w:b/>
      <w:bCs/>
      <w:i/>
      <w:iCs/>
      <w:color w:val="4F81BD" w:themeColor="accent1"/>
      <w:sz w:val="22"/>
      <w:szCs w:val="22"/>
      <w:u w:color="00000A"/>
      <w:bdr w:val="none" w:sz="0" w:space="0" w:color="auto"/>
    </w:rPr>
  </w:style>
  <w:style w:type="paragraph" w:styleId="a7">
    <w:name w:val="header"/>
    <w:basedOn w:val="a"/>
    <w:link w:val="a8"/>
    <w:uiPriority w:val="99"/>
    <w:semiHidden/>
    <w:unhideWhenUsed/>
    <w:rsid w:val="00B504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504A3"/>
    <w:rPr>
      <w:rFonts w:ascii="Calibri" w:hAnsi="Calibri" w:cs="Arial Unicode MS"/>
      <w:color w:val="00000A"/>
      <w:sz w:val="22"/>
      <w:szCs w:val="22"/>
      <w:u w:color="00000A"/>
    </w:rPr>
  </w:style>
  <w:style w:type="paragraph" w:styleId="a9">
    <w:name w:val="footer"/>
    <w:basedOn w:val="a"/>
    <w:link w:val="aa"/>
    <w:uiPriority w:val="99"/>
    <w:semiHidden/>
    <w:unhideWhenUsed/>
    <w:rsid w:val="00B504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504A3"/>
    <w:rPr>
      <w:rFonts w:ascii="Calibri" w:hAnsi="Calibri" w:cs="Arial Unicode MS"/>
      <w:color w:val="00000A"/>
      <w:sz w:val="22"/>
      <w:szCs w:val="22"/>
      <w:u w:color="00000A"/>
    </w:rPr>
  </w:style>
  <w:style w:type="character" w:customStyle="1" w:styleId="10">
    <w:name w:val="Заголовок 1 Знак"/>
    <w:basedOn w:val="a0"/>
    <w:link w:val="1"/>
    <w:rsid w:val="00817348"/>
    <w:rPr>
      <w:rFonts w:eastAsia="Times New Roman"/>
      <w:color w:val="000000"/>
      <w:sz w:val="24"/>
      <w:szCs w:val="22"/>
      <w:u w:val="single" w:color="000000"/>
      <w:bdr w:val="none" w:sz="0" w:space="0" w:color="auto"/>
    </w:rPr>
  </w:style>
  <w:style w:type="table" w:customStyle="1" w:styleId="TableGrid">
    <w:name w:val="TableGrid"/>
    <w:rsid w:val="0081734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EastAsia" w:hAnsiTheme="minorHAnsi" w:cstheme="minorBidi"/>
      <w:sz w:val="22"/>
      <w:szCs w:val="22"/>
      <w:bdr w:val="none" w:sz="0" w:space="0" w:color="aut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b">
    <w:name w:val="Table Grid"/>
    <w:basedOn w:val="a1"/>
    <w:uiPriority w:val="39"/>
    <w:rsid w:val="0081734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EastAsia" w:hAnsiTheme="minorHAnsi" w:cstheme="minorBidi"/>
      <w:sz w:val="22"/>
      <w:szCs w:val="22"/>
      <w:bdr w:val="none" w:sz="0" w:space="0" w:color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817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17348"/>
    <w:rPr>
      <w:rFonts w:ascii="Tahoma" w:hAnsi="Tahoma" w:cs="Tahoma"/>
      <w:color w:val="00000A"/>
      <w:sz w:val="16"/>
      <w:szCs w:val="16"/>
      <w:u w:color="00000A"/>
    </w:rPr>
  </w:style>
  <w:style w:type="paragraph" w:styleId="ae">
    <w:name w:val="List Paragraph"/>
    <w:basedOn w:val="a"/>
    <w:uiPriority w:val="34"/>
    <w:qFormat/>
    <w:rsid w:val="001142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Игоревна</dc:creator>
  <cp:lastModifiedBy>Ирина Игоревна</cp:lastModifiedBy>
  <cp:revision>6</cp:revision>
  <dcterms:created xsi:type="dcterms:W3CDTF">2023-03-18T17:12:00Z</dcterms:created>
  <dcterms:modified xsi:type="dcterms:W3CDTF">2023-03-18T19:16:00Z</dcterms:modified>
</cp:coreProperties>
</file>