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Times New Roman" w:hAnsi="Times New Roman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10205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02"/>
        <w:gridCol w:w="5102"/>
      </w:tblGrid>
      <w:tr>
        <w:trPr/>
        <w:tc>
          <w:tcPr>
            <w:tcW w:w="5102" w:type="dxa"/>
            <w:tcBorders/>
            <w:shd w:fill="auto" w:val="clear"/>
          </w:tcPr>
          <w:p>
            <w:pPr>
              <w:pStyle w:val="Style1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СОГЛАСОВАНО</w:t>
            </w:r>
          </w:p>
          <w:p>
            <w:pPr>
              <w:pStyle w:val="Style1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Заведующий сектором по делам спорта и</w:t>
            </w:r>
          </w:p>
          <w:p>
            <w:pPr>
              <w:pStyle w:val="Style1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туризма Исполнительного комитета</w:t>
            </w:r>
          </w:p>
          <w:p>
            <w:pPr>
              <w:pStyle w:val="Style1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Бугульминского муниципального района</w:t>
            </w:r>
          </w:p>
          <w:p>
            <w:pPr>
              <w:pStyle w:val="Style10"/>
              <w:jc w:val="left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/>
              </w:rPr>
              <w:t xml:space="preserve">_________________________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/>
              </w:rPr>
              <w:t>Л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/>
              </w:rPr>
              <w:t xml:space="preserve">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/>
              </w:rPr>
              <w:t>М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/>
              </w:rPr>
              <w:t>. Сафин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lang w:val="ru-RU"/>
              </w:rPr>
              <w:t>а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«____» __________ 202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год</w:t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УТВЕРЖДАЮ</w:t>
            </w:r>
          </w:p>
          <w:p>
            <w:pPr>
              <w:pStyle w:val="Style10"/>
              <w:jc w:val="left"/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r>
          </w:p>
          <w:p>
            <w:pPr>
              <w:pStyle w:val="Style10"/>
              <w:jc w:val="left"/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  <w:t xml:space="preserve">Директор АНО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  <w:t>«Бегуны Бугульмы»</w:t>
            </w:r>
          </w:p>
          <w:p>
            <w:pPr>
              <w:pStyle w:val="Style10"/>
              <w:jc w:val="left"/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_________________________ А. А. Егоров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«____» __________ 202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год</w:t>
            </w:r>
          </w:p>
        </w:tc>
      </w:tr>
    </w:tbl>
    <w:p>
      <w:pPr>
        <w:pStyle w:val="normal1"/>
        <w:spacing w:lineRule="auto" w:line="240"/>
        <w:ind w:right="0"/>
        <w:jc w:val="center"/>
        <w:rPr>
          <w:rFonts w:ascii="Times New Roman" w:hAnsi="Times New Roman"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ПОЛОЖЕНИЕ</w:t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 xml:space="preserve">О ПРОВЕДЕНИИ СПОРТИВНО-ДОСУГОВОГО МЕРОПРИЯТИЯ </w:t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«БУ</w:t>
      </w:r>
      <w:r>
        <w:rPr>
          <w:b/>
          <w:sz w:val="24"/>
          <w:szCs w:val="24"/>
        </w:rPr>
        <w:t>ГУЛЬМИНСКИЙ ТРЕЙЛ</w:t>
      </w:r>
      <w:r>
        <w:rPr>
          <w:b/>
          <w:position w:val="0"/>
          <w:sz w:val="24"/>
          <w:sz w:val="24"/>
          <w:szCs w:val="24"/>
          <w:vertAlign w:val="baseline"/>
        </w:rPr>
        <w:t xml:space="preserve"> 202</w:t>
      </w:r>
      <w:r>
        <w:rPr>
          <w:b/>
          <w:position w:val="0"/>
          <w:sz w:val="24"/>
          <w:sz w:val="24"/>
          <w:szCs w:val="24"/>
          <w:vertAlign w:val="baseline"/>
        </w:rPr>
        <w:t>6</w:t>
      </w:r>
      <w:r>
        <w:rPr>
          <w:b/>
          <w:position w:val="0"/>
          <w:sz w:val="24"/>
          <w:sz w:val="24"/>
          <w:szCs w:val="24"/>
          <w:vertAlign w:val="baseline"/>
        </w:rPr>
        <w:t>»</w:t>
      </w:r>
    </w:p>
    <w:p>
      <w:pPr>
        <w:pStyle w:val="normal1"/>
        <w:spacing w:lineRule="auto" w:line="240"/>
        <w:ind w:right="0"/>
        <w:jc w:val="center"/>
        <w:rPr>
          <w:rFonts w:ascii="Times New Roman" w:hAnsi="Times New Roman"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1. Цели задачи</w:t>
      </w:r>
    </w:p>
    <w:p>
      <w:pPr>
        <w:pStyle w:val="normal1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firstLine="34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Популяризация активного, здорового образа жизни среди жителей города</w:t>
      </w:r>
    </w:p>
    <w:p>
      <w:pPr>
        <w:pStyle w:val="normal1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firstLine="34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Развитие массовой физической культуры и спорта в городе Бугульм</w:t>
      </w:r>
      <w:r>
        <w:rPr>
          <w:sz w:val="24"/>
          <w:szCs w:val="24"/>
        </w:rPr>
        <w:t>а</w:t>
      </w:r>
    </w:p>
    <w:p>
      <w:pPr>
        <w:pStyle w:val="normal1"/>
        <w:widowControl/>
        <w:numPr>
          <w:ilvl w:val="0"/>
          <w:numId w:val="1"/>
        </w:numPr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firstLine="34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Пропаганда доступных видов спорта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2. Время и место проведения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Время проведения: 2</w:t>
      </w:r>
      <w:r>
        <w:rPr>
          <w:position w:val="0"/>
          <w:sz w:val="24"/>
          <w:sz w:val="24"/>
          <w:szCs w:val="24"/>
          <w:vertAlign w:val="baseline"/>
        </w:rPr>
        <w:t>2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>августа</w:t>
      </w:r>
      <w:r>
        <w:rPr>
          <w:position w:val="0"/>
          <w:sz w:val="24"/>
          <w:sz w:val="24"/>
          <w:szCs w:val="24"/>
          <w:vertAlign w:val="baseline"/>
        </w:rPr>
        <w:t xml:space="preserve"> 202</w:t>
      </w:r>
      <w:r>
        <w:rPr>
          <w:position w:val="0"/>
          <w:sz w:val="24"/>
          <w:sz w:val="24"/>
          <w:szCs w:val="24"/>
          <w:vertAlign w:val="baseline"/>
        </w:rPr>
        <w:t>6</w:t>
      </w:r>
      <w:r>
        <w:rPr>
          <w:position w:val="0"/>
          <w:sz w:val="24"/>
          <w:sz w:val="24"/>
          <w:szCs w:val="24"/>
          <w:vertAlign w:val="baseline"/>
        </w:rPr>
        <w:t xml:space="preserve">г., </w:t>
      </w:r>
      <w:r>
        <w:rPr>
          <w:sz w:val="24"/>
          <w:szCs w:val="24"/>
        </w:rPr>
        <w:t>8</w:t>
      </w:r>
      <w:r>
        <w:rPr>
          <w:position w:val="0"/>
          <w:sz w:val="24"/>
          <w:sz w:val="24"/>
          <w:szCs w:val="24"/>
          <w:vertAlign w:val="baseline"/>
        </w:rPr>
        <w:t>:</w:t>
      </w:r>
      <w:r>
        <w:rPr>
          <w:sz w:val="24"/>
          <w:szCs w:val="24"/>
        </w:rPr>
        <w:t>15</w:t>
      </w:r>
      <w:r>
        <w:rPr>
          <w:position w:val="0"/>
          <w:sz w:val="24"/>
          <w:sz w:val="24"/>
          <w:szCs w:val="24"/>
          <w:vertAlign w:val="baseline"/>
        </w:rPr>
        <w:t xml:space="preserve"> – 15:00.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Место проведения: </w:t>
      </w:r>
      <w:r>
        <w:rPr>
          <w:sz w:val="24"/>
          <w:szCs w:val="24"/>
        </w:rPr>
        <w:t>Лыжная база, г.Бугульма, ул. Михаила Ломоносова, 4</w:t>
      </w:r>
      <w:r>
        <w:rPr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b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3. Организаторы и руководство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Общее руководство организацией и проведением Забега осуществляет АНО «Бегуны Бугульмы» в лице Егорова Александра Александровича и сектор по делам спорта и туризма Бугульминского муниципального района в лице Сафиной Лилии Муратовны.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4. Участники</w:t>
      </w:r>
    </w:p>
    <w:p>
      <w:pPr>
        <w:pStyle w:val="normal1"/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К участию в </w:t>
      </w:r>
      <w:r>
        <w:rPr>
          <w:sz w:val="24"/>
          <w:szCs w:val="24"/>
        </w:rPr>
        <w:t>Бугульминском трейле</w:t>
      </w:r>
      <w:r>
        <w:rPr>
          <w:position w:val="0"/>
          <w:sz w:val="24"/>
          <w:sz w:val="24"/>
          <w:szCs w:val="24"/>
          <w:vertAlign w:val="baseline"/>
        </w:rPr>
        <w:t xml:space="preserve"> допускаются все желающие, достигшие </w:t>
      </w:r>
      <w:r>
        <w:rPr>
          <w:sz w:val="24"/>
          <w:szCs w:val="24"/>
        </w:rPr>
        <w:t xml:space="preserve">16 </w:t>
      </w:r>
      <w:r>
        <w:rPr>
          <w:position w:val="0"/>
          <w:sz w:val="24"/>
          <w:sz w:val="24"/>
          <w:szCs w:val="24"/>
          <w:vertAlign w:val="baseline"/>
        </w:rPr>
        <w:t xml:space="preserve">лет. Максимальное количество участников </w:t>
      </w:r>
      <w:r>
        <w:rPr>
          <w:position w:val="0"/>
          <w:sz w:val="24"/>
          <w:sz w:val="24"/>
          <w:szCs w:val="24"/>
          <w:vertAlign w:val="baseline"/>
          <w:lang w:val="en-US"/>
        </w:rPr>
        <w:t>9</w:t>
      </w:r>
      <w:r>
        <w:rPr>
          <w:position w:val="0"/>
          <w:sz w:val="24"/>
          <w:sz w:val="24"/>
          <w:szCs w:val="24"/>
          <w:vertAlign w:val="baseline"/>
        </w:rPr>
        <w:t xml:space="preserve">0 человек. При себе обязательно иметь медицинскую справку о допуске к бегу на выбранную дистанцию. </w:t>
      </w:r>
    </w:p>
    <w:p>
      <w:pPr>
        <w:pStyle w:val="normal1"/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Для участия в детских забегах для детей младше 12 лет обязательно присутствие </w:t>
      </w:r>
      <w:r>
        <w:rPr>
          <w:sz w:val="24"/>
          <w:szCs w:val="24"/>
        </w:rPr>
        <w:t xml:space="preserve">сопровождающего лица (законного представителя). 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57"/>
        <w:ind w:hanging="0" w:left="0"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5. Программа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8</w:t>
      </w:r>
      <w:r>
        <w:rPr>
          <w:position w:val="0"/>
          <w:sz w:val="24"/>
          <w:sz w:val="24"/>
          <w:szCs w:val="24"/>
          <w:vertAlign w:val="baseline"/>
        </w:rPr>
        <w:t>:</w:t>
      </w:r>
      <w:r>
        <w:rPr>
          <w:sz w:val="24"/>
          <w:szCs w:val="24"/>
        </w:rPr>
        <w:t>15</w:t>
      </w:r>
      <w:r>
        <w:rPr>
          <w:position w:val="0"/>
          <w:sz w:val="24"/>
          <w:sz w:val="24"/>
          <w:szCs w:val="24"/>
          <w:vertAlign w:val="baseline"/>
        </w:rPr>
        <w:t>-</w:t>
      </w: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 xml:space="preserve">:45 </w:t>
        <w:tab/>
        <w:t>- регистрация участников забега и выдача стартовых номеров</w:t>
      </w:r>
    </w:p>
    <w:p>
      <w:pPr>
        <w:pStyle w:val="normal1"/>
        <w:tabs>
          <w:tab w:val="clear" w:pos="720"/>
          <w:tab w:val="left" w:pos="1131" w:leader="none"/>
        </w:tabs>
        <w:spacing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8:15-8:45 </w:t>
        <w:tab/>
        <w:t>- регистрация участников детского забега</w:t>
      </w:r>
    </w:p>
    <w:p>
      <w:pPr>
        <w:pStyle w:val="normal1"/>
        <w:tabs>
          <w:tab w:val="clear" w:pos="720"/>
          <w:tab w:val="left" w:pos="1131" w:leader="none"/>
        </w:tabs>
        <w:spacing w:before="0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9:00 </w:t>
        <w:tab/>
        <w:t>- старт детского забега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>:45-</w:t>
      </w: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 xml:space="preserve">:50 </w:t>
        <w:tab/>
        <w:t>- разминка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9</w:t>
      </w:r>
      <w:r>
        <w:rPr>
          <w:position w:val="0"/>
          <w:sz w:val="24"/>
          <w:sz w:val="24"/>
          <w:szCs w:val="24"/>
          <w:vertAlign w:val="baseline"/>
        </w:rPr>
        <w:t xml:space="preserve">:50-9:55 </w:t>
        <w:tab/>
        <w:t>- предстартовый брифинг и совместное фото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10</w:t>
      </w:r>
      <w:r>
        <w:rPr>
          <w:position w:val="0"/>
          <w:sz w:val="24"/>
          <w:sz w:val="24"/>
          <w:szCs w:val="24"/>
          <w:vertAlign w:val="baseline"/>
        </w:rPr>
        <w:t xml:space="preserve">:00 </w:t>
      </w:r>
      <w:r>
        <w:rPr>
          <w:sz w:val="24"/>
          <w:szCs w:val="24"/>
        </w:rPr>
        <w:tab/>
      </w:r>
      <w:r>
        <w:rPr>
          <w:position w:val="0"/>
          <w:sz w:val="24"/>
          <w:sz w:val="24"/>
          <w:szCs w:val="24"/>
          <w:vertAlign w:val="baseline"/>
        </w:rPr>
        <w:t>- старт забега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1</w:t>
      </w:r>
      <w:r>
        <w:rPr>
          <w:sz w:val="24"/>
          <w:szCs w:val="24"/>
        </w:rPr>
        <w:t>4</w:t>
      </w:r>
      <w:r>
        <w:rPr>
          <w:position w:val="0"/>
          <w:sz w:val="24"/>
          <w:sz w:val="24"/>
          <w:szCs w:val="24"/>
          <w:vertAlign w:val="baseline"/>
        </w:rPr>
        <w:t xml:space="preserve">:00 </w:t>
        <w:tab/>
        <w:t>- лимит времени забега для участников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1</w:t>
      </w:r>
      <w:r>
        <w:rPr>
          <w:sz w:val="24"/>
          <w:szCs w:val="24"/>
        </w:rPr>
        <w:t>4</w:t>
      </w:r>
      <w:r>
        <w:rPr>
          <w:position w:val="0"/>
          <w:sz w:val="24"/>
          <w:sz w:val="24"/>
          <w:szCs w:val="24"/>
          <w:vertAlign w:val="baseline"/>
        </w:rPr>
        <w:t>:00-15:00 - финишное чаепитие и награждение победителей полной дистанции</w:t>
      </w:r>
    </w:p>
    <w:p>
      <w:pPr>
        <w:pStyle w:val="normal1"/>
        <w:tabs>
          <w:tab w:val="clear" w:pos="720"/>
          <w:tab w:val="left" w:pos="1131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15:00 </w:t>
        <w:tab/>
        <w:t>- завершение мероприятия</w:t>
      </w:r>
    </w:p>
    <w:p>
      <w:pPr>
        <w:pStyle w:val="normal1"/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6. Суть мероприятия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Участием в забеге мы </w:t>
      </w:r>
      <w:r>
        <w:rPr>
          <w:sz w:val="24"/>
          <w:szCs w:val="24"/>
        </w:rPr>
        <w:t>даём старт новой традиции трейловых забегов на лыжной базе</w:t>
      </w:r>
      <w:r>
        <w:rPr>
          <w:position w:val="0"/>
          <w:sz w:val="24"/>
          <w:sz w:val="24"/>
          <w:szCs w:val="24"/>
          <w:vertAlign w:val="baseline"/>
        </w:rPr>
        <w:t xml:space="preserve">. Забег проводится на </w:t>
      </w:r>
      <w:r>
        <w:rPr>
          <w:sz w:val="24"/>
          <w:szCs w:val="24"/>
        </w:rPr>
        <w:t xml:space="preserve">двух дистанциях: 12км и 20км. </w:t>
      </w:r>
      <w:r>
        <w:rPr>
          <w:position w:val="0"/>
          <w:sz w:val="24"/>
          <w:sz w:val="24"/>
          <w:szCs w:val="24"/>
          <w:vertAlign w:val="baseline"/>
        </w:rPr>
        <w:t xml:space="preserve">Награждение за призовые места производится </w:t>
      </w:r>
      <w:r>
        <w:rPr>
          <w:sz w:val="24"/>
          <w:szCs w:val="24"/>
        </w:rPr>
        <w:t>на</w:t>
      </w:r>
      <w:r>
        <w:rPr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4"/>
          <w:szCs w:val="24"/>
        </w:rPr>
        <w:t>обеих</w:t>
      </w:r>
      <w:r>
        <w:rPr>
          <w:position w:val="0"/>
          <w:sz w:val="24"/>
          <w:sz w:val="24"/>
          <w:szCs w:val="24"/>
          <w:vertAlign w:val="baseline"/>
        </w:rPr>
        <w:t xml:space="preserve"> дистанци</w:t>
      </w:r>
      <w:r>
        <w:rPr>
          <w:sz w:val="24"/>
          <w:szCs w:val="24"/>
        </w:rPr>
        <w:t xml:space="preserve">ях </w:t>
      </w:r>
      <w:r>
        <w:rPr>
          <w:sz w:val="24"/>
          <w:szCs w:val="24"/>
          <w:lang w:val="ru-RU"/>
        </w:rPr>
        <w:t>в возрастных категориях: 16-39 и 40+ для женщин и 16-44 и 45+ для мужчин</w:t>
      </w:r>
      <w:r>
        <w:rPr>
          <w:position w:val="0"/>
          <w:sz w:val="24"/>
          <w:sz w:val="24"/>
          <w:szCs w:val="24"/>
          <w:vertAlign w:val="baseline"/>
        </w:rPr>
        <w:t xml:space="preserve">. </w:t>
      </w:r>
      <w:r>
        <w:rPr>
          <w:position w:val="0"/>
          <w:sz w:val="24"/>
          <w:sz w:val="24"/>
          <w:szCs w:val="24"/>
          <w:vertAlign w:val="baseline"/>
        </w:rPr>
        <w:t xml:space="preserve">Категории могут быть изменены при неравномерном распределении участников. </w:t>
      </w:r>
      <w:r>
        <w:rPr>
          <w:position w:val="0"/>
          <w:sz w:val="24"/>
          <w:sz w:val="24"/>
          <w:szCs w:val="24"/>
          <w:vertAlign w:val="baseline"/>
        </w:rPr>
        <w:t>Все участники получают медаль финишёра на финише.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7. Расходы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Все расходы на подготовку и проведение мероприятия несёт АНО «Бегуны Бугульмы» и сектор по делам спорта и туризма Бугульминского муниципального района. Оплата расходов, связанных с проездом участников и зрителей к месту проведения соревнования и обратно, их размещение, производится за счёт самих участников и зрителей. Стартовые взносы взимаются для покрытия расходов на финишные медали участников и чаепитие.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8. Заявки на участие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>Заявки на участие в мероприятии принимаются на сайте</w:t>
      </w:r>
      <w:r>
        <w:rPr>
          <w:position w:val="0"/>
          <w:sz w:val="24"/>
          <w:sz w:val="24"/>
          <w:szCs w:val="24"/>
          <w:vertAlign w:val="baseline"/>
          <w:lang w:val="en-US"/>
        </w:rPr>
        <w:t>: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/>
      </w:pPr>
      <w:hyperlink r:id="rId2">
        <w:r>
          <w:rPr>
            <w:rStyle w:val="Hyperlink"/>
            <w:color w:val="1155CC"/>
            <w:sz w:val="24"/>
            <w:szCs w:val="24"/>
            <w:u w:val="single"/>
          </w:rPr>
          <w:t>https://orgeo.ru/event/registration/bug_trail_202</w:t>
        </w:r>
        <w:r>
          <w:rPr>
            <w:rStyle w:val="Hyperlink"/>
            <w:color w:val="1155CC"/>
            <w:sz w:val="24"/>
            <w:szCs w:val="24"/>
            <w:u w:val="single"/>
          </w:rPr>
          <w:t>6</w:t>
        </w:r>
      </w:hyperlink>
      <w:r>
        <w:rPr>
          <w:sz w:val="24"/>
          <w:szCs w:val="24"/>
        </w:rPr>
        <w:t xml:space="preserve"> 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/>
      </w:pPr>
      <w:r>
        <w:rPr>
          <w:position w:val="0"/>
          <w:sz w:val="24"/>
          <w:sz w:val="24"/>
          <w:szCs w:val="24"/>
          <w:vertAlign w:val="baseline"/>
        </w:rPr>
        <w:t xml:space="preserve">до 23:59 </w:t>
      </w:r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position w:val="0"/>
          <w:sz w:val="24"/>
          <w:sz w:val="24"/>
          <w:szCs w:val="24"/>
          <w:vertAlign w:val="baseline"/>
        </w:rPr>
        <w:t>.</w:t>
      </w:r>
      <w:r>
        <w:rPr>
          <w:sz w:val="24"/>
          <w:szCs w:val="24"/>
        </w:rPr>
        <w:t>08</w:t>
      </w:r>
      <w:r>
        <w:rPr>
          <w:position w:val="0"/>
          <w:sz w:val="24"/>
          <w:sz w:val="24"/>
          <w:szCs w:val="24"/>
          <w:vertAlign w:val="baseline"/>
        </w:rPr>
        <w:t>.202</w:t>
      </w:r>
      <w:r>
        <w:rPr>
          <w:position w:val="0"/>
          <w:sz w:val="24"/>
          <w:sz w:val="24"/>
          <w:szCs w:val="24"/>
          <w:vertAlign w:val="baseline"/>
        </w:rPr>
        <w:t>6</w:t>
      </w:r>
      <w:r>
        <w:rPr>
          <w:position w:val="0"/>
          <w:sz w:val="24"/>
          <w:sz w:val="24"/>
          <w:szCs w:val="24"/>
          <w:vertAlign w:val="baseline"/>
        </w:rPr>
        <w:t>г. или на месте проведения мероприятия при наличии мест.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9. Дистанци</w:t>
      </w:r>
      <w:r>
        <w:rPr>
          <w:b/>
          <w:sz w:val="24"/>
          <w:szCs w:val="24"/>
        </w:rPr>
        <w:t>и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Треки дистанций размещены на странице регистрации, но все трассы будут подробно размечены.</w:t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10. Обязательное снаряжение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Телефон с номером организаторов и загруженным треком дистанции на случай случайного схождения с дистанции или потери ориентиров. Участникам забега обязательно иметь с собой головной убор и питьевую воду для прохождения дистанции. По ходу дистанции буд</w:t>
      </w:r>
      <w:r>
        <w:rPr>
          <w:sz w:val="24"/>
          <w:szCs w:val="24"/>
        </w:rPr>
        <w:t>у</w:t>
      </w:r>
      <w:r>
        <w:rPr>
          <w:position w:val="0"/>
          <w:sz w:val="24"/>
          <w:sz w:val="24"/>
          <w:szCs w:val="24"/>
          <w:vertAlign w:val="baseline"/>
        </w:rPr>
        <w:t xml:space="preserve">т </w:t>
      </w:r>
      <w:r>
        <w:rPr>
          <w:sz w:val="24"/>
          <w:szCs w:val="24"/>
        </w:rPr>
        <w:t>2</w:t>
      </w:r>
      <w:r>
        <w:rPr>
          <w:position w:val="0"/>
          <w:sz w:val="24"/>
          <w:sz w:val="24"/>
          <w:szCs w:val="24"/>
          <w:vertAlign w:val="baseline"/>
        </w:rPr>
        <w:t xml:space="preserve"> точ</w:t>
      </w:r>
      <w:r>
        <w:rPr>
          <w:sz w:val="24"/>
          <w:szCs w:val="24"/>
        </w:rPr>
        <w:t>ки</w:t>
      </w:r>
      <w:r>
        <w:rPr>
          <w:position w:val="0"/>
          <w:sz w:val="24"/>
          <w:sz w:val="24"/>
          <w:szCs w:val="24"/>
          <w:vertAlign w:val="baseline"/>
        </w:rPr>
        <w:t xml:space="preserve"> освежения, где можно будет пополнить запасы воды. Участники забега обязуются </w:t>
      </w:r>
      <w:r>
        <w:rPr>
          <w:sz w:val="24"/>
          <w:szCs w:val="24"/>
        </w:rPr>
        <w:t>выбрасывать пустые бутылки и другой мусор только</w:t>
      </w:r>
      <w:r>
        <w:rPr>
          <w:position w:val="0"/>
          <w:sz w:val="24"/>
          <w:sz w:val="24"/>
          <w:szCs w:val="24"/>
          <w:vertAlign w:val="baseline"/>
        </w:rPr>
        <w:t xml:space="preserve"> на точках освежения.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tabs>
          <w:tab w:val="clear" w:pos="720"/>
          <w:tab w:val="left" w:pos="0" w:leader="none"/>
        </w:tabs>
        <w:spacing w:lineRule="auto" w:line="240" w:before="0" w:after="57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b/>
          <w:position w:val="0"/>
          <w:sz w:val="24"/>
          <w:sz w:val="24"/>
          <w:szCs w:val="24"/>
          <w:vertAlign w:val="baseline"/>
        </w:rPr>
        <w:t>11. Ответственность сторон</w:t>
      </w:r>
    </w:p>
    <w:p>
      <w:pPr>
        <w:pStyle w:val="normal1"/>
        <w:tabs>
          <w:tab w:val="left" w:pos="720" w:leader="none"/>
        </w:tabs>
        <w:spacing w:lineRule="auto" w:line="240" w:before="0" w:after="57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position w:val="0"/>
          <w:sz w:val="24"/>
          <w:sz w:val="24"/>
          <w:szCs w:val="24"/>
          <w:vertAlign w:val="baseline"/>
        </w:rPr>
        <w:t>Участники забега обязуются самостоятельно и взвешенно подходить к участию в мероприятии. При возникновении недомоганий рекомендуется прекратить забег и связаться с организаторами.</w:t>
      </w:r>
    </w:p>
    <w:sectPr>
      <w:type w:val="nextPage"/>
      <w:pgSz w:w="11906" w:h="16838"/>
      <w:pgMar w:left="1134" w:right="567" w:gutter="0" w:header="0" w:top="993" w:footer="0" w:bottom="36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Noto Sans Symbols"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0">
    <w:name w:val="Содержимое таблицы"/>
    <w:basedOn w:val="Normal"/>
    <w:qFormat/>
    <w:pPr>
      <w:suppressLineNumbers/>
    </w:pPr>
    <w:rPr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geo.ru/event/registration/bug_trail_20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4284</TotalTime>
  <Application>LibreOffice/25.2.7.2$Windows_X86_64 LibreOffice_project/5cbfd1ab6520636bb5f7b99185aa69bd7456825d</Application>
  <AppVersion>15.0000</AppVersion>
  <Pages>2</Pages>
  <Words>468</Words>
  <Characters>3048</Characters>
  <CharactersWithSpaces>3477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2026-06-01T14:15:16Z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