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08" w:rsidRPr="00006E24" w:rsidRDefault="001B4208" w:rsidP="001B4208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1B4208" w:rsidRPr="00006E24" w:rsidRDefault="001B4208" w:rsidP="001B4208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ГРУППА</w:t>
      </w:r>
      <w:r w:rsidRPr="00006E24">
        <w:rPr>
          <w:rFonts w:ascii="Times New Roman" w:hAnsi="Times New Roman" w:cs="Times New Roman"/>
          <w:b/>
          <w:sz w:val="24"/>
        </w:rPr>
        <w:t>»</w:t>
      </w:r>
    </w:p>
    <w:p w:rsidR="001B4208" w:rsidRPr="00006E24" w:rsidRDefault="001B4208" w:rsidP="001B4208">
      <w:pPr>
        <w:pStyle w:val="a4"/>
        <w:rPr>
          <w:b/>
          <w:sz w:val="20"/>
        </w:rPr>
      </w:pPr>
    </w:p>
    <w:tbl>
      <w:tblPr>
        <w:tblStyle w:val="TableNormal"/>
        <w:tblW w:w="10488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1B4208" w:rsidRPr="00006E24" w:rsidTr="009E0120">
        <w:trPr>
          <w:trHeight w:val="362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30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>
              <w:rPr>
                <w:sz w:val="24"/>
              </w:rPr>
              <w:t>12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 w:rsidRPr="00006E24">
              <w:rPr>
                <w:sz w:val="24"/>
              </w:rPr>
              <w:t>5.1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B4208" w:rsidRPr="00006E24" w:rsidTr="009E0120">
        <w:trPr>
          <w:trHeight w:val="362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B4208" w:rsidRPr="00006E24" w:rsidTr="009E0120">
        <w:trPr>
          <w:trHeight w:val="364"/>
        </w:trPr>
        <w:tc>
          <w:tcPr>
            <w:tcW w:w="720" w:type="dxa"/>
          </w:tcPr>
          <w:p w:rsidR="001B4208" w:rsidRPr="00006E24" w:rsidRDefault="001B4208" w:rsidP="009E0120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1B4208" w:rsidRPr="00006E24" w:rsidRDefault="001B4208" w:rsidP="009E0120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B4208" w:rsidRPr="00006E24" w:rsidRDefault="001B4208" w:rsidP="009E0120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21</w:t>
            </w:r>
            <w:r w:rsidRPr="00006E24">
              <w:rPr>
                <w:sz w:val="24"/>
              </w:rPr>
              <w:t>°</w:t>
            </w:r>
          </w:p>
        </w:tc>
      </w:tr>
    </w:tbl>
    <w:p w:rsidR="001B4208" w:rsidRPr="00006E24" w:rsidRDefault="001B4208" w:rsidP="001B4208">
      <w:pPr>
        <w:pStyle w:val="a4"/>
        <w:numPr>
          <w:ilvl w:val="0"/>
          <w:numId w:val="1"/>
        </w:numPr>
        <w:ind w:right="1218"/>
        <w:jc w:val="both"/>
      </w:pPr>
      <w:r w:rsidRPr="00006E24">
        <w:t>На дистанции применяется ручной хронометраж.</w:t>
      </w:r>
    </w:p>
    <w:p w:rsidR="001B4208" w:rsidRPr="00006E24" w:rsidRDefault="001B4208" w:rsidP="001B4208">
      <w:pPr>
        <w:pStyle w:val="a4"/>
        <w:numPr>
          <w:ilvl w:val="0"/>
          <w:numId w:val="1"/>
        </w:numPr>
        <w:ind w:right="1218"/>
        <w:jc w:val="both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1B4208" w:rsidRPr="00006E24" w:rsidRDefault="001B4208" w:rsidP="001B4208">
      <w:pPr>
        <w:pStyle w:val="a4"/>
        <w:numPr>
          <w:ilvl w:val="0"/>
          <w:numId w:val="1"/>
        </w:numPr>
        <w:ind w:right="1218"/>
        <w:jc w:val="both"/>
      </w:pPr>
      <w:r w:rsidRPr="00006E24">
        <w:t xml:space="preserve">Старт производится по сигналу стартового таймера/судьи. </w:t>
      </w:r>
    </w:p>
    <w:p w:rsidR="001B4208" w:rsidRPr="00006E24" w:rsidRDefault="001B4208" w:rsidP="001B4208">
      <w:pPr>
        <w:pStyle w:val="a4"/>
        <w:numPr>
          <w:ilvl w:val="0"/>
          <w:numId w:val="1"/>
        </w:numPr>
        <w:ind w:right="1218"/>
        <w:jc w:val="both"/>
      </w:pPr>
      <w:r w:rsidRPr="00006E24">
        <w:t>Временем финиша является время, зафиксированное судьей.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1B4208" w:rsidRPr="00006E24" w:rsidRDefault="001B4208" w:rsidP="001B4208">
      <w:pPr>
        <w:pStyle w:val="a3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36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 ВК</w:t>
      </w:r>
      <w:r>
        <w:rPr>
          <w:rFonts w:ascii="Times New Roman" w:hAnsi="Times New Roman" w:cs="Times New Roman"/>
          <w:sz w:val="24"/>
        </w:rPr>
        <w:t>С из командных веревок разрешена</w:t>
      </w:r>
      <w:r w:rsidRPr="00006E24">
        <w:rPr>
          <w:rFonts w:ascii="Times New Roman" w:hAnsi="Times New Roman" w:cs="Times New Roman"/>
          <w:sz w:val="24"/>
        </w:rPr>
        <w:t>.</w:t>
      </w:r>
    </w:p>
    <w:p w:rsidR="001B4208" w:rsidRDefault="001B4208" w:rsidP="001B4208">
      <w:pPr>
        <w:pStyle w:val="a4"/>
        <w:spacing w:before="5"/>
        <w:rPr>
          <w:sz w:val="34"/>
        </w:rPr>
      </w:pPr>
    </w:p>
    <w:p w:rsidR="001B4208" w:rsidRPr="00006E24" w:rsidRDefault="001B4208" w:rsidP="001B4208">
      <w:pPr>
        <w:pStyle w:val="2"/>
        <w:ind w:left="0"/>
        <w:jc w:val="center"/>
      </w:pPr>
      <w:r w:rsidRPr="00006E24">
        <w:t>ПЕРЕЧЕНЬ</w:t>
      </w:r>
      <w:r w:rsidRPr="00006E24">
        <w:rPr>
          <w:spacing w:val="-3"/>
        </w:rPr>
        <w:t xml:space="preserve"> </w:t>
      </w:r>
      <w:r w:rsidRPr="00006E24">
        <w:t>ЭТАПОВ,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2"/>
        </w:rPr>
        <w:t xml:space="preserve"> </w:t>
      </w:r>
      <w:r w:rsidRPr="00006E24">
        <w:t>И</w:t>
      </w:r>
      <w:r w:rsidRPr="00006E24">
        <w:rPr>
          <w:spacing w:val="-4"/>
        </w:rPr>
        <w:t xml:space="preserve"> </w:t>
      </w:r>
      <w:r w:rsidRPr="00006E24">
        <w:t>УСЛОВИЯ</w:t>
      </w:r>
      <w:r w:rsidRPr="00006E24">
        <w:rPr>
          <w:spacing w:val="-2"/>
        </w:rPr>
        <w:t xml:space="preserve"> </w:t>
      </w:r>
      <w:r w:rsidRPr="00006E24">
        <w:t>ИХ</w:t>
      </w:r>
      <w:r w:rsidRPr="00006E24">
        <w:rPr>
          <w:spacing w:val="-3"/>
        </w:rPr>
        <w:t xml:space="preserve"> </w:t>
      </w:r>
      <w:r w:rsidRPr="00006E24">
        <w:t>ПРОХОЖДЕНИЯ</w:t>
      </w:r>
    </w:p>
    <w:p w:rsidR="001B4208" w:rsidRPr="00006E24" w:rsidRDefault="001B4208" w:rsidP="001B4208">
      <w:pPr>
        <w:pStyle w:val="a4"/>
        <w:spacing w:before="1"/>
        <w:rPr>
          <w:b/>
          <w:sz w:val="22"/>
        </w:rPr>
      </w:pPr>
    </w:p>
    <w:p w:rsidR="001B4208" w:rsidRPr="00006E24" w:rsidRDefault="001B4208" w:rsidP="001B4208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Дистанция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ВСВ:</w:t>
      </w:r>
    </w:p>
    <w:p w:rsidR="001B4208" w:rsidRPr="00006E24" w:rsidRDefault="001B4208" w:rsidP="001B4208">
      <w:pPr>
        <w:pStyle w:val="a3"/>
        <w:widowControl w:val="0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1B4208" w:rsidRPr="00006E24" w:rsidRDefault="001B4208" w:rsidP="001B4208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1B4208" w:rsidRPr="00006E24" w:rsidRDefault="001B4208" w:rsidP="001B4208">
      <w:pPr>
        <w:pStyle w:val="a3"/>
        <w:widowControl w:val="0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3-4</w:t>
      </w:r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1B4208" w:rsidRPr="00006E24" w:rsidRDefault="001B4208" w:rsidP="001B4208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1B4208" w:rsidRPr="00006E24" w:rsidRDefault="001B4208" w:rsidP="001B4208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1B4208" w:rsidRPr="00006E24" w:rsidRDefault="001B4208" w:rsidP="001B4208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1B4208" w:rsidRPr="00006E24" w:rsidTr="009E0120">
        <w:trPr>
          <w:trHeight w:val="275"/>
        </w:trPr>
        <w:tc>
          <w:tcPr>
            <w:tcW w:w="960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1B4208" w:rsidRPr="00006E24" w:rsidTr="009E0120">
        <w:trPr>
          <w:trHeight w:val="275"/>
        </w:trPr>
        <w:tc>
          <w:tcPr>
            <w:tcW w:w="960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</w:tr>
    </w:tbl>
    <w:p w:rsidR="001B4208" w:rsidRDefault="001B4208" w:rsidP="001B420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ind w:left="9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1B4208" w:rsidRPr="005F631C" w:rsidRDefault="001B4208" w:rsidP="001B420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ind w:left="928"/>
        <w:rPr>
          <w:rFonts w:ascii="Times New Roman" w:hAnsi="Times New Roman" w:cs="Times New Roman"/>
          <w:sz w:val="24"/>
        </w:rPr>
      </w:pPr>
    </w:p>
    <w:p w:rsidR="001B4208" w:rsidRPr="00006E24" w:rsidRDefault="001B4208" w:rsidP="001B4208">
      <w:pPr>
        <w:pStyle w:val="a3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1B4208" w:rsidRPr="00006E24" w:rsidTr="009E0120">
        <w:trPr>
          <w:trHeight w:val="302"/>
        </w:trPr>
        <w:tc>
          <w:tcPr>
            <w:tcW w:w="2007" w:type="dxa"/>
          </w:tcPr>
          <w:p w:rsidR="001B4208" w:rsidRPr="00006E24" w:rsidRDefault="001B4208" w:rsidP="009E0120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1B4208" w:rsidRPr="00006E24" w:rsidRDefault="001B4208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1B4208" w:rsidRPr="00006E24" w:rsidRDefault="001B4208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1B4208" w:rsidRPr="00006E24" w:rsidTr="009E0120">
        <w:trPr>
          <w:trHeight w:val="302"/>
        </w:trPr>
        <w:tc>
          <w:tcPr>
            <w:tcW w:w="2007" w:type="dxa"/>
          </w:tcPr>
          <w:p w:rsidR="001B4208" w:rsidRPr="00006E24" w:rsidRDefault="001B4208" w:rsidP="009E0120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1B4208" w:rsidRPr="00006E24" w:rsidRDefault="001B4208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1B4208" w:rsidRPr="00006E24" w:rsidRDefault="001B4208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1B4208" w:rsidRPr="00006E24" w:rsidTr="009E0120">
        <w:trPr>
          <w:trHeight w:val="302"/>
        </w:trPr>
        <w:tc>
          <w:tcPr>
            <w:tcW w:w="2007" w:type="dxa"/>
          </w:tcPr>
          <w:p w:rsidR="001B4208" w:rsidRPr="00006E24" w:rsidRDefault="001B4208" w:rsidP="009E0120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1B4208" w:rsidRPr="00006E24" w:rsidRDefault="001B4208" w:rsidP="009E0120">
            <w:pPr>
              <w:pStyle w:val="TableParagraph"/>
              <w:ind w:left="307" w:right="192"/>
            </w:pPr>
            <w:r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1B4208" w:rsidRPr="00006E24" w:rsidRDefault="001B4208" w:rsidP="009E0120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1B4208" w:rsidRPr="00006E24" w:rsidTr="009E0120">
        <w:trPr>
          <w:trHeight w:val="304"/>
        </w:trPr>
        <w:tc>
          <w:tcPr>
            <w:tcW w:w="2007" w:type="dxa"/>
          </w:tcPr>
          <w:p w:rsidR="001B4208" w:rsidRPr="00006E24" w:rsidRDefault="001B4208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1B4208" w:rsidRPr="00006E24" w:rsidRDefault="001B4208" w:rsidP="009E0120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1B4208" w:rsidRPr="00006E24" w:rsidRDefault="001B4208" w:rsidP="009E0120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1B4208" w:rsidRPr="00006E24" w:rsidTr="009E0120">
        <w:trPr>
          <w:trHeight w:val="304"/>
        </w:trPr>
        <w:tc>
          <w:tcPr>
            <w:tcW w:w="2007" w:type="dxa"/>
          </w:tcPr>
          <w:p w:rsidR="001B4208" w:rsidRPr="00006E24" w:rsidRDefault="001B4208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1EFE53EC" wp14:editId="1DE6422E">
                  <wp:extent cx="1438275" cy="1143000"/>
                  <wp:effectExtent l="0" t="0" r="9525" b="0"/>
                  <wp:docPr id="11" name="Рисунок 11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B4208" w:rsidRPr="00006E24" w:rsidRDefault="001B4208" w:rsidP="009E0120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5859017" wp14:editId="0FF590BC">
                  <wp:extent cx="1143000" cy="1143000"/>
                  <wp:effectExtent l="0" t="0" r="0" b="0"/>
                  <wp:docPr id="12" name="Рисунок 12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B4208" w:rsidRPr="00006E24" w:rsidRDefault="001B4208" w:rsidP="009E0120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5ABE2F9F" wp14:editId="4D35D0DC">
                  <wp:extent cx="1314450" cy="1133475"/>
                  <wp:effectExtent l="0" t="0" r="0" b="9525"/>
                  <wp:docPr id="22" name="Рисунок 22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B4208" w:rsidRPr="00006E24" w:rsidRDefault="001B4208" w:rsidP="009E0120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49A698E" wp14:editId="52D03A10">
                  <wp:extent cx="1381125" cy="1143000"/>
                  <wp:effectExtent l="0" t="0" r="9525" b="0"/>
                  <wp:docPr id="23" name="Рисунок 23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208" w:rsidRPr="00006E24" w:rsidRDefault="001B4208" w:rsidP="001B4208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1B4208" w:rsidRPr="00006E24" w:rsidRDefault="001B4208" w:rsidP="001B4208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1B4208" w:rsidRPr="00006E24" w:rsidRDefault="001B4208" w:rsidP="001B4208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1B4208" w:rsidRPr="00006E24" w:rsidRDefault="001B4208" w:rsidP="001B4208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1B4208" w:rsidRPr="00006E24" w:rsidRDefault="001B4208" w:rsidP="001B4208">
      <w:pPr>
        <w:pStyle w:val="a4"/>
        <w:spacing w:before="5"/>
        <w:rPr>
          <w:sz w:val="9"/>
        </w:rPr>
      </w:pPr>
    </w:p>
    <w:p w:rsidR="001B4208" w:rsidRPr="00006E24" w:rsidRDefault="001B4208" w:rsidP="001B4208">
      <w:pPr>
        <w:spacing w:before="90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B4208" w:rsidRPr="00006E24" w:rsidRDefault="001B4208" w:rsidP="001B420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B4208" w:rsidRPr="00006E24" w:rsidRDefault="001B4208" w:rsidP="001B4208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B4208" w:rsidRPr="00006E24" w:rsidRDefault="001B4208" w:rsidP="001B4208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B4208" w:rsidRPr="00006E24" w:rsidTr="009E0120">
        <w:trPr>
          <w:trHeight w:val="275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B4208" w:rsidRPr="00006E24" w:rsidTr="009E0120">
        <w:trPr>
          <w:trHeight w:val="277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B4208" w:rsidRPr="00006E24" w:rsidRDefault="001B4208" w:rsidP="001B4208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r w:rsidRPr="00006E24">
        <w:t>с сопровождением, пропущенным через ТО-2.</w:t>
      </w:r>
    </w:p>
    <w:p w:rsidR="001B4208" w:rsidRPr="00006E24" w:rsidRDefault="001B4208" w:rsidP="001B4208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1B4208" w:rsidRPr="00006E24" w:rsidRDefault="001B4208" w:rsidP="001B420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1B4208" w:rsidRPr="00006E24" w:rsidRDefault="001B4208" w:rsidP="001B4208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B4208" w:rsidRPr="00006E24" w:rsidRDefault="001B4208" w:rsidP="001B4208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B4208" w:rsidRPr="00006E24" w:rsidTr="009E0120">
        <w:trPr>
          <w:trHeight w:val="275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B4208" w:rsidRPr="00006E24" w:rsidTr="009E0120">
        <w:trPr>
          <w:trHeight w:val="277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1B4208" w:rsidRPr="00006E24" w:rsidRDefault="001B4208" w:rsidP="001B420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с ВКС.</w:t>
      </w:r>
    </w:p>
    <w:p w:rsidR="001B4208" w:rsidRPr="00006E24" w:rsidRDefault="001B4208" w:rsidP="001B4208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с ВКС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 (судейские перила к ТО-2)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1B4208" w:rsidRPr="00006E24" w:rsidRDefault="001B4208" w:rsidP="001B4208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1B4208" w:rsidRDefault="001B4208" w:rsidP="001B4208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thick"/>
        </w:rPr>
        <w:t>3–4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B4208" w:rsidRPr="00273C32" w:rsidRDefault="001B4208" w:rsidP="001B4208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szCs w:val="24"/>
          <w:u w:val="thick"/>
        </w:rPr>
      </w:pP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Этап 3.</w:t>
      </w:r>
      <w:r w:rsidRPr="00273C3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Подъём</w:t>
      </w:r>
      <w:r w:rsidRPr="00273C3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по</w:t>
      </w:r>
      <w:r w:rsidRPr="00273C3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стенду</w:t>
      </w:r>
      <w:r w:rsidRPr="00273C3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с</w:t>
      </w:r>
      <w:r w:rsidRPr="00273C3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зацепами (БЗ-3</w:t>
      </w:r>
      <w:r w:rsidRPr="00273C3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–</w:t>
      </w:r>
      <w:r w:rsidRPr="00273C3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273C32">
        <w:rPr>
          <w:rFonts w:ascii="Times New Roman" w:hAnsi="Times New Roman" w:cs="Times New Roman"/>
          <w:b/>
          <w:sz w:val="24"/>
          <w:szCs w:val="24"/>
          <w:u w:val="thick"/>
        </w:rPr>
        <w:t>ТО-3)</w:t>
      </w:r>
    </w:p>
    <w:p w:rsidR="001B4208" w:rsidRPr="00006E24" w:rsidRDefault="001B4208" w:rsidP="001B420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B4208" w:rsidRPr="00006E24" w:rsidRDefault="001B4208" w:rsidP="001B4208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B4208" w:rsidRPr="00006E24" w:rsidTr="009E0120">
        <w:trPr>
          <w:trHeight w:val="277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lastRenderedPageBreak/>
              <w:t>ИС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B4208" w:rsidRPr="00006E24" w:rsidTr="009E0120">
        <w:trPr>
          <w:trHeight w:val="275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1B4208" w:rsidRPr="00006E24" w:rsidRDefault="001B4208" w:rsidP="001B4208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 w:rsidRPr="00006E24">
        <w:t>по зацепам.</w:t>
      </w:r>
    </w:p>
    <w:p w:rsidR="001B4208" w:rsidRPr="00006E24" w:rsidRDefault="001B4208" w:rsidP="001B4208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1B4208" w:rsidRPr="00006E24" w:rsidRDefault="001B4208" w:rsidP="001B4208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1B4208" w:rsidRPr="00006E24" w:rsidRDefault="001B4208" w:rsidP="001B420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1B4208" w:rsidRPr="00006E24" w:rsidRDefault="001B4208" w:rsidP="001B420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B4208" w:rsidRPr="00006E24" w:rsidRDefault="001B4208" w:rsidP="001B4208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B4208" w:rsidRPr="00006E24" w:rsidTr="009E0120">
        <w:trPr>
          <w:trHeight w:val="275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B4208" w:rsidRPr="00006E24" w:rsidTr="009E0120">
        <w:trPr>
          <w:trHeight w:val="275"/>
        </w:trPr>
        <w:tc>
          <w:tcPr>
            <w:tcW w:w="1527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B4208" w:rsidRPr="00006E24" w:rsidRDefault="001B4208" w:rsidP="009E0120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1B4208" w:rsidRPr="00006E24" w:rsidRDefault="001B4208" w:rsidP="001B4208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7.10 по судейским перилам с ВКС.</w:t>
      </w:r>
    </w:p>
    <w:p w:rsidR="001B4208" w:rsidRPr="00006E24" w:rsidRDefault="001B4208" w:rsidP="001B4208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1B4208" w:rsidRPr="00006E24" w:rsidRDefault="001B4208" w:rsidP="001B4208">
      <w:pPr>
        <w:spacing w:line="317" w:lineRule="exact"/>
        <w:ind w:left="220" w:right="1218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Расстояние от КЛ на ЦС этапа 4 до линии финиша – 6 м.</w:t>
      </w:r>
    </w:p>
    <w:p w:rsidR="001B4208" w:rsidRDefault="001B4208" w:rsidP="001B4208">
      <w:pPr>
        <w:pStyle w:val="a4"/>
        <w:spacing w:before="90"/>
        <w:ind w:left="220" w:right="134"/>
        <w:jc w:val="both"/>
      </w:pPr>
      <w:r w:rsidRPr="00006E24">
        <w:rPr>
          <w:b/>
          <w:u w:val="thick"/>
        </w:rPr>
        <w:t>ФИНИШ происходит по пересечению финишной линии</w:t>
      </w:r>
      <w:r w:rsidRPr="00006E24">
        <w:t>.</w:t>
      </w:r>
    </w:p>
    <w:p w:rsidR="001158B8" w:rsidRDefault="001158B8" w:rsidP="001B4208">
      <w:pPr>
        <w:pStyle w:val="a4"/>
        <w:spacing w:before="90"/>
        <w:ind w:left="220" w:right="134"/>
        <w:jc w:val="both"/>
      </w:pPr>
    </w:p>
    <w:p w:rsidR="001158B8" w:rsidRDefault="001158B8" w:rsidP="001B4208">
      <w:pPr>
        <w:pStyle w:val="a4"/>
        <w:spacing w:before="90"/>
        <w:ind w:left="220" w:right="134"/>
        <w:jc w:val="both"/>
      </w:pPr>
    </w:p>
    <w:p w:rsidR="001158B8" w:rsidRPr="00006E24" w:rsidRDefault="001158B8" w:rsidP="001158B8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1158B8" w:rsidRPr="00F91604" w:rsidRDefault="001158B8" w:rsidP="001158B8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ГРУППА</w:t>
      </w:r>
      <w:r w:rsidRPr="00006E24">
        <w:rPr>
          <w:rFonts w:ascii="Times New Roman" w:hAnsi="Times New Roman" w:cs="Times New Roman"/>
          <w:b/>
          <w:sz w:val="24"/>
        </w:rPr>
        <w:t>»</w:t>
      </w:r>
    </w:p>
    <w:p w:rsidR="001158B8" w:rsidRPr="00006E24" w:rsidRDefault="001158B8" w:rsidP="001158B8">
      <w:pPr>
        <w:pStyle w:val="a4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1158B8" w:rsidRPr="00006E24" w:rsidTr="00B61865">
        <w:trPr>
          <w:trHeight w:val="362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48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18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 w:rsidRPr="00006E24">
              <w:rPr>
                <w:sz w:val="24"/>
              </w:rPr>
              <w:t>5.1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158B8" w:rsidRPr="00006E24" w:rsidTr="00B61865">
        <w:trPr>
          <w:trHeight w:val="362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21</w:t>
            </w:r>
            <w:r w:rsidRPr="00006E24">
              <w:rPr>
                <w:sz w:val="24"/>
              </w:rPr>
              <w:t>°</w:t>
            </w:r>
          </w:p>
        </w:tc>
      </w:tr>
    </w:tbl>
    <w:p w:rsidR="001158B8" w:rsidRPr="00006E24" w:rsidRDefault="001158B8" w:rsidP="001158B8">
      <w:pPr>
        <w:pStyle w:val="a4"/>
        <w:spacing w:before="3"/>
        <w:rPr>
          <w:b/>
          <w:sz w:val="21"/>
        </w:rPr>
      </w:pPr>
    </w:p>
    <w:p w:rsidR="001158B8" w:rsidRPr="00006E24" w:rsidRDefault="001158B8" w:rsidP="001158B8">
      <w:pPr>
        <w:pStyle w:val="a4"/>
        <w:numPr>
          <w:ilvl w:val="0"/>
          <w:numId w:val="2"/>
        </w:numPr>
        <w:ind w:right="1218"/>
      </w:pPr>
      <w:r w:rsidRPr="00006E24">
        <w:t>На дистанции применяется ручной хронометраж.</w:t>
      </w:r>
    </w:p>
    <w:p w:rsidR="001158B8" w:rsidRPr="00006E24" w:rsidRDefault="001158B8" w:rsidP="001158B8">
      <w:pPr>
        <w:pStyle w:val="a4"/>
        <w:numPr>
          <w:ilvl w:val="0"/>
          <w:numId w:val="2"/>
        </w:numPr>
        <w:ind w:right="1218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1158B8" w:rsidRPr="00006E24" w:rsidRDefault="001158B8" w:rsidP="001158B8">
      <w:pPr>
        <w:pStyle w:val="a4"/>
        <w:numPr>
          <w:ilvl w:val="0"/>
          <w:numId w:val="2"/>
        </w:numPr>
        <w:ind w:right="1218"/>
      </w:pPr>
      <w:r w:rsidRPr="00006E24">
        <w:t xml:space="preserve">Старт производится по сигналу стартового таймера/судьи. </w:t>
      </w:r>
    </w:p>
    <w:p w:rsidR="001158B8" w:rsidRPr="00006E24" w:rsidRDefault="001158B8" w:rsidP="001158B8">
      <w:pPr>
        <w:pStyle w:val="a4"/>
        <w:numPr>
          <w:ilvl w:val="0"/>
          <w:numId w:val="2"/>
        </w:numPr>
        <w:ind w:right="1218"/>
      </w:pPr>
      <w:r w:rsidRPr="00006E24">
        <w:t>Временем финиша является время, зафиксированное судьей.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lastRenderedPageBreak/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36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Организация ВК</w:t>
      </w:r>
      <w:r>
        <w:rPr>
          <w:rFonts w:ascii="Times New Roman" w:hAnsi="Times New Roman" w:cs="Times New Roman"/>
          <w:sz w:val="24"/>
        </w:rPr>
        <w:t>С из командных веревок разрешена</w:t>
      </w:r>
      <w:r w:rsidRPr="00006E24">
        <w:rPr>
          <w:rFonts w:ascii="Times New Roman" w:hAnsi="Times New Roman" w:cs="Times New Roman"/>
          <w:sz w:val="24"/>
        </w:rPr>
        <w:t>.</w:t>
      </w:r>
    </w:p>
    <w:p w:rsidR="001158B8" w:rsidRPr="00006E24" w:rsidRDefault="001158B8" w:rsidP="001158B8">
      <w:pPr>
        <w:pStyle w:val="a4"/>
        <w:spacing w:before="5"/>
        <w:rPr>
          <w:sz w:val="34"/>
        </w:rPr>
      </w:pPr>
    </w:p>
    <w:p w:rsidR="001158B8" w:rsidRPr="00006E24" w:rsidRDefault="001158B8" w:rsidP="001158B8">
      <w:pPr>
        <w:pStyle w:val="2"/>
        <w:ind w:left="1139"/>
      </w:pPr>
      <w:r w:rsidRPr="00006E24">
        <w:t>ПЕРЕЧЕНЬ</w:t>
      </w:r>
      <w:r w:rsidRPr="00006E24">
        <w:rPr>
          <w:spacing w:val="-3"/>
        </w:rPr>
        <w:t xml:space="preserve"> </w:t>
      </w:r>
      <w:r w:rsidRPr="00006E24">
        <w:t>ЭТАПОВ,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2"/>
        </w:rPr>
        <w:t xml:space="preserve"> </w:t>
      </w:r>
      <w:r w:rsidRPr="00006E24">
        <w:t>И</w:t>
      </w:r>
      <w:r w:rsidRPr="00006E24">
        <w:rPr>
          <w:spacing w:val="-4"/>
        </w:rPr>
        <w:t xml:space="preserve"> </w:t>
      </w:r>
      <w:r w:rsidRPr="00006E24">
        <w:t>УСЛОВИЯ</w:t>
      </w:r>
      <w:r w:rsidRPr="00006E24">
        <w:rPr>
          <w:spacing w:val="-2"/>
        </w:rPr>
        <w:t xml:space="preserve"> </w:t>
      </w:r>
      <w:r w:rsidRPr="00006E24">
        <w:t>ИХ</w:t>
      </w:r>
      <w:r w:rsidRPr="00006E24">
        <w:rPr>
          <w:spacing w:val="-3"/>
        </w:rPr>
        <w:t xml:space="preserve"> </w:t>
      </w:r>
      <w:r w:rsidRPr="00006E24">
        <w:t>ПРОХОЖДЕНИЯ</w:t>
      </w:r>
    </w:p>
    <w:p w:rsidR="001158B8" w:rsidRPr="00006E24" w:rsidRDefault="001158B8" w:rsidP="001158B8">
      <w:pPr>
        <w:pStyle w:val="a4"/>
        <w:spacing w:before="1"/>
        <w:rPr>
          <w:b/>
          <w:sz w:val="22"/>
        </w:rPr>
      </w:pPr>
    </w:p>
    <w:p w:rsidR="001158B8" w:rsidRPr="00006E24" w:rsidRDefault="001158B8" w:rsidP="001158B8">
      <w:pPr>
        <w:pStyle w:val="a3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Дистанция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ВСВ:</w:t>
      </w:r>
    </w:p>
    <w:p w:rsidR="001158B8" w:rsidRPr="00006E24" w:rsidRDefault="001158B8" w:rsidP="001158B8">
      <w:pPr>
        <w:pStyle w:val="a3"/>
        <w:widowControl w:val="0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1–2, 5-6.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1158B8" w:rsidRPr="00006E24" w:rsidRDefault="001158B8" w:rsidP="001158B8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1158B8" w:rsidRPr="00006E24" w:rsidRDefault="001158B8" w:rsidP="001158B8">
      <w:pPr>
        <w:pStyle w:val="a3"/>
        <w:widowControl w:val="0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3-4</w:t>
      </w:r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1158B8" w:rsidRPr="00006E24" w:rsidRDefault="001158B8" w:rsidP="001158B8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1158B8" w:rsidRPr="00006E24" w:rsidRDefault="001158B8" w:rsidP="001158B8">
      <w:pPr>
        <w:pStyle w:val="a3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006E24">
        <w:rPr>
          <w:rFonts w:ascii="Times New Roman" w:hAnsi="Times New Roman" w:cs="Times New Roman"/>
          <w:sz w:val="24"/>
        </w:rPr>
        <w:t>на</w:t>
      </w:r>
      <w:r w:rsidRPr="001B6A4B">
        <w:rPr>
          <w:rFonts w:ascii="Times New Roman" w:hAnsi="Times New Roman" w:cs="Times New Roman"/>
          <w:sz w:val="24"/>
        </w:rPr>
        <w:t xml:space="preserve"> 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proofErr w:type="gramEnd"/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1158B8" w:rsidRDefault="001158B8" w:rsidP="001158B8">
      <w:pPr>
        <w:pStyle w:val="a3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p w:rsidR="001158B8" w:rsidRDefault="001158B8" w:rsidP="001158B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ind w:left="928"/>
        <w:rPr>
          <w:rFonts w:ascii="Times New Roman" w:hAnsi="Times New Roman" w:cs="Times New Roman"/>
          <w:sz w:val="24"/>
        </w:rPr>
      </w:pPr>
    </w:p>
    <w:p w:rsidR="001158B8" w:rsidRPr="00006E24" w:rsidRDefault="001158B8" w:rsidP="001158B8">
      <w:pPr>
        <w:pStyle w:val="a3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1158B8" w:rsidRPr="00006E24" w:rsidTr="00B61865">
        <w:trPr>
          <w:trHeight w:val="275"/>
        </w:trPr>
        <w:tc>
          <w:tcPr>
            <w:tcW w:w="960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1158B8" w:rsidRPr="00006E24" w:rsidTr="00B61865">
        <w:trPr>
          <w:trHeight w:val="528"/>
        </w:trPr>
        <w:tc>
          <w:tcPr>
            <w:tcW w:w="960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</w:tr>
    </w:tbl>
    <w:p w:rsidR="001158B8" w:rsidRDefault="001158B8" w:rsidP="001158B8">
      <w:pPr>
        <w:pStyle w:val="a3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p w:rsidR="001158B8" w:rsidRPr="00006E24" w:rsidRDefault="001158B8" w:rsidP="001158B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ind w:left="928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1158B8" w:rsidRPr="00006E24" w:rsidTr="00B61865">
        <w:trPr>
          <w:trHeight w:val="304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1158B8" w:rsidRPr="00006E24" w:rsidTr="00B61865">
        <w:trPr>
          <w:trHeight w:val="304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4A2173CB" wp14:editId="00640649">
                  <wp:extent cx="1438275" cy="1143000"/>
                  <wp:effectExtent l="0" t="0" r="9525" b="0"/>
                  <wp:docPr id="24" name="Рисунок 24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1851D705" wp14:editId="16B28CA6">
                  <wp:extent cx="1143000" cy="1143000"/>
                  <wp:effectExtent l="0" t="0" r="0" b="0"/>
                  <wp:docPr id="28" name="Рисунок 28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5ACA7621" wp14:editId="2422BA5F">
                  <wp:extent cx="1314450" cy="1133475"/>
                  <wp:effectExtent l="0" t="0" r="0" b="9525"/>
                  <wp:docPr id="29" name="Рисунок 29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63548728" wp14:editId="3CD1EFA9">
                  <wp:extent cx="1381125" cy="1143000"/>
                  <wp:effectExtent l="0" t="0" r="9525" b="0"/>
                  <wp:docPr id="30" name="Рисунок 30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8B8" w:rsidRPr="00006E24" w:rsidRDefault="001158B8" w:rsidP="001158B8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1158B8" w:rsidRPr="00006E24" w:rsidRDefault="001158B8" w:rsidP="001158B8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1158B8" w:rsidRPr="00006E24" w:rsidRDefault="001158B8" w:rsidP="001158B8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1158B8" w:rsidRPr="00006E24" w:rsidRDefault="001158B8" w:rsidP="001158B8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1158B8" w:rsidRPr="00006E24" w:rsidRDefault="001158B8" w:rsidP="001158B8">
      <w:pPr>
        <w:pStyle w:val="a4"/>
        <w:spacing w:before="5"/>
        <w:rPr>
          <w:sz w:val="9"/>
        </w:rPr>
      </w:pPr>
    </w:p>
    <w:p w:rsidR="001158B8" w:rsidRPr="00006E24" w:rsidRDefault="001158B8" w:rsidP="001158B8">
      <w:pPr>
        <w:spacing w:before="90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158B8" w:rsidRPr="00006E24" w:rsidRDefault="001158B8" w:rsidP="001158B8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158B8" w:rsidRPr="00006E24" w:rsidRDefault="001158B8" w:rsidP="001158B8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lastRenderedPageBreak/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158B8" w:rsidRPr="00006E24" w:rsidRDefault="001158B8" w:rsidP="001158B8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r w:rsidRPr="00006E24">
        <w:t>с сопровождением, пропущенным через ТО-2.</w:t>
      </w:r>
    </w:p>
    <w:p w:rsidR="001158B8" w:rsidRPr="00006E24" w:rsidRDefault="001158B8" w:rsidP="001158B8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1158B8" w:rsidRPr="00006E24" w:rsidRDefault="001158B8" w:rsidP="001158B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1158B8" w:rsidRPr="00006E24" w:rsidRDefault="001158B8" w:rsidP="001158B8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организация</w:t>
      </w:r>
      <w:r w:rsidRPr="00006E24">
        <w:rPr>
          <w:spacing w:val="32"/>
        </w:rPr>
        <w:t xml:space="preserve"> </w:t>
      </w:r>
      <w:r w:rsidRPr="00006E24">
        <w:t>перил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7.6,</w:t>
      </w:r>
      <w:r w:rsidRPr="00006E24">
        <w:rPr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командным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БЗ-2.</w:t>
      </w:r>
    </w:p>
    <w:p w:rsidR="001158B8" w:rsidRPr="00006E24" w:rsidRDefault="001158B8" w:rsidP="001158B8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1158B8" w:rsidRPr="00006E24" w:rsidRDefault="001158B8" w:rsidP="001158B8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1158B8" w:rsidRPr="00006E24" w:rsidRDefault="001158B8" w:rsidP="001158B8">
      <w:pPr>
        <w:spacing w:before="199"/>
        <w:ind w:left="284" w:right="853"/>
        <w:rPr>
          <w:rFonts w:ascii="Times New Roman" w:hAnsi="Times New Roman" w:cs="Times New Roman"/>
          <w:b/>
          <w:i/>
          <w:sz w:val="24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3-4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 3.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стенду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зацепами (БЗ-3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ТО-3)</w:t>
      </w:r>
    </w:p>
    <w:p w:rsidR="001158B8" w:rsidRPr="00273C32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1158B8" w:rsidRPr="005B6491" w:rsidRDefault="001158B8" w:rsidP="001158B8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>
        <w:t>по зацепам, 7.11.2</w:t>
      </w:r>
    </w:p>
    <w:p w:rsidR="001158B8" w:rsidRPr="00006E24" w:rsidRDefault="001158B8" w:rsidP="001158B8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1158B8" w:rsidRPr="00006E24" w:rsidRDefault="001158B8" w:rsidP="001158B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1158B8" w:rsidRPr="00006E24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1158B8" w:rsidRPr="00006E24" w:rsidRDefault="001158B8" w:rsidP="001158B8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организация</w:t>
      </w:r>
      <w:r w:rsidRPr="00006E24">
        <w:rPr>
          <w:spacing w:val="-4"/>
        </w:rPr>
        <w:t xml:space="preserve"> </w:t>
      </w:r>
      <w:r w:rsidRPr="00006E24">
        <w:t>перил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4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7.6,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7.12,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2"/>
        </w:rPr>
        <w:t xml:space="preserve"> </w:t>
      </w:r>
      <w:r w:rsidRPr="00006E24">
        <w:t>перил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1"/>
        </w:rPr>
        <w:t xml:space="preserve"> </w:t>
      </w:r>
      <w:r w:rsidRPr="00006E24">
        <w:t>7.6.15</w:t>
      </w:r>
      <w:r w:rsidRPr="00006E24">
        <w:rPr>
          <w:spacing w:val="-4"/>
        </w:rPr>
        <w:t xml:space="preserve"> </w:t>
      </w:r>
      <w:r w:rsidRPr="00006E24">
        <w:t>из</w:t>
      </w:r>
      <w:r w:rsidRPr="00006E24">
        <w:rPr>
          <w:spacing w:val="-3"/>
        </w:rPr>
        <w:t xml:space="preserve"> </w:t>
      </w:r>
      <w:r w:rsidRPr="00006E24">
        <w:t>БЗ-3.</w:t>
      </w:r>
    </w:p>
    <w:p w:rsidR="001158B8" w:rsidRPr="00006E24" w:rsidRDefault="001158B8" w:rsidP="001158B8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1158B8" w:rsidRPr="00006E24" w:rsidRDefault="001158B8" w:rsidP="001158B8">
      <w:pPr>
        <w:spacing w:before="120"/>
        <w:ind w:left="220" w:right="137"/>
        <w:jc w:val="both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После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3–4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снаряжение.</w:t>
      </w:r>
    </w:p>
    <w:p w:rsidR="001158B8" w:rsidRPr="00006E24" w:rsidRDefault="001158B8" w:rsidP="001158B8">
      <w:pPr>
        <w:spacing w:before="1"/>
        <w:ind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5-6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5</w:t>
      </w:r>
      <w:r w:rsidRPr="00006E24">
        <w:rPr>
          <w:u w:val="thick"/>
        </w:rPr>
        <w:t>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к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ТО-2,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lastRenderedPageBreak/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</w:t>
      </w:r>
      <w:r w:rsidRPr="00006E24">
        <w:rPr>
          <w:spacing w:val="-1"/>
        </w:rPr>
        <w:t xml:space="preserve"> </w:t>
      </w:r>
      <w:r w:rsidRPr="00006E24">
        <w:t>7.11.1 (б)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1"/>
        </w:rPr>
        <w:t xml:space="preserve"> </w:t>
      </w:r>
      <w:r w:rsidRPr="00006E24">
        <w:t>перилам.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7.12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судейским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перилам.</w:t>
      </w:r>
    </w:p>
    <w:p w:rsidR="001158B8" w:rsidRPr="00006E24" w:rsidRDefault="001158B8" w:rsidP="001158B8">
      <w:pPr>
        <w:pStyle w:val="2"/>
        <w:spacing w:before="136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6</w:t>
      </w:r>
      <w:r w:rsidRPr="00006E24">
        <w:rPr>
          <w:u w:val="thick"/>
        </w:rPr>
        <w:t>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1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ТО-1,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БЗ-1)</w:t>
      </w:r>
    </w:p>
    <w:p w:rsidR="001158B8" w:rsidRPr="00006E24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 м,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158B8" w:rsidRPr="00006E24" w:rsidRDefault="001158B8" w:rsidP="001158B8">
      <w:pPr>
        <w:spacing w:before="20" w:after="22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29"/>
        </w:rPr>
        <w:t xml:space="preserve"> </w:t>
      </w:r>
      <w:r w:rsidRPr="00006E24">
        <w:t>движение</w:t>
      </w:r>
      <w:r w:rsidRPr="00006E24">
        <w:rPr>
          <w:spacing w:val="9"/>
        </w:rPr>
        <w:t xml:space="preserve"> </w:t>
      </w:r>
      <w:r w:rsidRPr="00006E24">
        <w:t>участников</w:t>
      </w:r>
      <w:r w:rsidRPr="00006E24">
        <w:rPr>
          <w:spacing w:val="9"/>
        </w:rPr>
        <w:t xml:space="preserve"> </w:t>
      </w:r>
      <w:r w:rsidRPr="00006E24">
        <w:t>по</w:t>
      </w:r>
      <w:r w:rsidRPr="00006E24">
        <w:rPr>
          <w:spacing w:val="5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7"/>
        </w:rPr>
        <w:t xml:space="preserve"> </w:t>
      </w:r>
      <w:r w:rsidRPr="00006E24">
        <w:t>7.9,</w:t>
      </w:r>
      <w:r w:rsidRPr="00006E24">
        <w:rPr>
          <w:spacing w:val="7"/>
        </w:rPr>
        <w:t xml:space="preserve"> </w:t>
      </w:r>
      <w:r w:rsidRPr="00006E24">
        <w:t>7.9.4(в).</w:t>
      </w:r>
      <w:r w:rsidRPr="00006E24">
        <w:rPr>
          <w:spacing w:val="8"/>
        </w:rPr>
        <w:t xml:space="preserve"> </w:t>
      </w:r>
      <w:r w:rsidRPr="00006E24">
        <w:t>Движение</w:t>
      </w:r>
      <w:r w:rsidRPr="00006E24">
        <w:rPr>
          <w:spacing w:val="6"/>
        </w:rPr>
        <w:t xml:space="preserve"> </w:t>
      </w:r>
      <w:r w:rsidRPr="00006E24">
        <w:t>осуществляется вперёд ногами.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 7.9.4(в).</w:t>
      </w:r>
    </w:p>
    <w:p w:rsidR="001158B8" w:rsidRDefault="001158B8" w:rsidP="001158B8">
      <w:pPr>
        <w:spacing w:line="317" w:lineRule="exact"/>
        <w:ind w:right="12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Расстояние от КЛ на ИС этапа 6</w:t>
      </w:r>
      <w:r w:rsidRPr="00006E24">
        <w:rPr>
          <w:rFonts w:ascii="Times New Roman" w:hAnsi="Times New Roman" w:cs="Times New Roman"/>
          <w:sz w:val="24"/>
        </w:rPr>
        <w:t xml:space="preserve"> до линии финиша – 5 м.</w:t>
      </w:r>
    </w:p>
    <w:p w:rsidR="001158B8" w:rsidRPr="00E80F0E" w:rsidRDefault="001158B8" w:rsidP="001158B8">
      <w:pPr>
        <w:spacing w:line="317" w:lineRule="exact"/>
        <w:ind w:left="220" w:right="1218"/>
        <w:rPr>
          <w:rFonts w:ascii="Times New Roman" w:hAnsi="Times New Roman" w:cs="Times New Roman"/>
          <w:sz w:val="24"/>
          <w:szCs w:val="24"/>
        </w:rPr>
      </w:pPr>
      <w:r w:rsidRPr="00E80F0E">
        <w:rPr>
          <w:rFonts w:ascii="Times New Roman" w:hAnsi="Times New Roman" w:cs="Times New Roman"/>
          <w:b/>
          <w:sz w:val="24"/>
        </w:rPr>
        <w:t>Дополнительные условия: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прохождении этапа 6</w:t>
      </w:r>
      <w:r w:rsidRPr="00E80F0E">
        <w:rPr>
          <w:rFonts w:ascii="Times New Roman" w:hAnsi="Times New Roman" w:cs="Times New Roman"/>
          <w:sz w:val="24"/>
          <w:szCs w:val="24"/>
        </w:rPr>
        <w:t xml:space="preserve"> запрещено касание ТО-1, опоры, узлов и средств крепления навесной переправы к ТО-1. В случае нарушения данных требований, участни</w:t>
      </w:r>
      <w:r>
        <w:rPr>
          <w:rFonts w:ascii="Times New Roman" w:hAnsi="Times New Roman" w:cs="Times New Roman"/>
          <w:sz w:val="24"/>
          <w:szCs w:val="24"/>
        </w:rPr>
        <w:t>к должен вернуться на ИС этапа 6</w:t>
      </w:r>
      <w:r w:rsidRPr="00E80F0E">
        <w:rPr>
          <w:rFonts w:ascii="Times New Roman" w:hAnsi="Times New Roman" w:cs="Times New Roman"/>
          <w:sz w:val="24"/>
          <w:szCs w:val="24"/>
        </w:rPr>
        <w:t xml:space="preserve"> в соответствии с Условиями обратного движения и повторить прохождение этого этапа без нарушений.</w:t>
      </w:r>
    </w:p>
    <w:p w:rsidR="001158B8" w:rsidRPr="00006E24" w:rsidRDefault="001158B8" w:rsidP="001158B8">
      <w:pPr>
        <w:pStyle w:val="a4"/>
        <w:spacing w:before="90"/>
        <w:ind w:right="134"/>
        <w:jc w:val="both"/>
      </w:pPr>
      <w:r w:rsidRPr="00006E24">
        <w:rPr>
          <w:b/>
          <w:u w:val="thick"/>
        </w:rPr>
        <w:t>ФИНИШ происходит по пересечению финишной линии</w:t>
      </w:r>
      <w:r w:rsidRPr="00006E24">
        <w:t>.</w:t>
      </w:r>
      <w:r w:rsidRPr="00E80F0E">
        <w:t xml:space="preserve"> </w:t>
      </w:r>
    </w:p>
    <w:p w:rsidR="001158B8" w:rsidRDefault="001158B8" w:rsidP="001158B8">
      <w:pPr>
        <w:ind w:left="-1134"/>
      </w:pPr>
    </w:p>
    <w:p w:rsidR="001158B8" w:rsidRDefault="001158B8" w:rsidP="001B4208">
      <w:pPr>
        <w:pStyle w:val="a4"/>
        <w:spacing w:before="90"/>
        <w:ind w:left="220" w:right="134"/>
        <w:jc w:val="both"/>
      </w:pPr>
    </w:p>
    <w:p w:rsidR="001158B8" w:rsidRDefault="001158B8" w:rsidP="001B4208">
      <w:pPr>
        <w:pStyle w:val="a4"/>
        <w:spacing w:before="90"/>
        <w:ind w:left="220" w:right="134"/>
        <w:jc w:val="both"/>
      </w:pPr>
    </w:p>
    <w:p w:rsidR="001158B8" w:rsidRPr="00006E24" w:rsidRDefault="001158B8" w:rsidP="001158B8">
      <w:pPr>
        <w:pStyle w:val="2"/>
        <w:ind w:left="931" w:right="851"/>
        <w:jc w:val="center"/>
      </w:pPr>
      <w:r w:rsidRPr="00006E24">
        <w:t>УСЛОВИЯ</w:t>
      </w:r>
      <w:r w:rsidRPr="00006E24">
        <w:rPr>
          <w:spacing w:val="-3"/>
        </w:rPr>
        <w:t xml:space="preserve"> </w:t>
      </w:r>
      <w:r w:rsidRPr="00006E24">
        <w:t>СОРЕВНОВАНИЙ</w:t>
      </w:r>
      <w:r w:rsidRPr="00006E24">
        <w:rPr>
          <w:spacing w:val="-3"/>
        </w:rPr>
        <w:t xml:space="preserve"> </w:t>
      </w:r>
      <w:r w:rsidRPr="00006E24">
        <w:t>В</w:t>
      </w:r>
      <w:r w:rsidRPr="00006E24">
        <w:rPr>
          <w:spacing w:val="-3"/>
        </w:rPr>
        <w:t xml:space="preserve"> </w:t>
      </w:r>
      <w:r w:rsidRPr="00006E24">
        <w:t>ДИСЦИПЛИНЕ</w:t>
      </w:r>
    </w:p>
    <w:p w:rsidR="001158B8" w:rsidRPr="00D73C5B" w:rsidRDefault="001158B8" w:rsidP="001158B8">
      <w:pPr>
        <w:ind w:left="931" w:right="852"/>
        <w:jc w:val="center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«ДИСТАНЦИЯ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ПЕШЕХОДНАЯ</w:t>
      </w:r>
      <w:r w:rsidRPr="00006E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–</w:t>
      </w:r>
      <w:r w:rsidRPr="00006E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ГРУППА</w:t>
      </w:r>
      <w:r w:rsidRPr="00006E24">
        <w:rPr>
          <w:rFonts w:ascii="Times New Roman" w:hAnsi="Times New Roman" w:cs="Times New Roman"/>
          <w:b/>
          <w:sz w:val="24"/>
        </w:rPr>
        <w:t>»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47"/>
        <w:gridCol w:w="1221"/>
      </w:tblGrid>
      <w:tr w:rsidR="001158B8" w:rsidRPr="00006E24" w:rsidTr="00B61865">
        <w:trPr>
          <w:trHeight w:val="362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Класс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дистанции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3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Сумма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длин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62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Набор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высоты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230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24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5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организацией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снятием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3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08"/>
              <w:jc w:val="left"/>
              <w:rPr>
                <w:sz w:val="24"/>
              </w:rPr>
            </w:pPr>
            <w:r w:rsidRPr="00006E24">
              <w:rPr>
                <w:sz w:val="24"/>
              </w:rPr>
              <w:t>5.1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-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том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числе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(навесных,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наклонных) переправ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1</w:t>
            </w:r>
          </w:p>
        </w:tc>
      </w:tr>
      <w:tr w:rsidR="001158B8" w:rsidRPr="00006E24" w:rsidTr="00B61865">
        <w:trPr>
          <w:trHeight w:val="362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восстановлением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0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7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вертикальным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перилам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8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Высота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подъема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стенду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(м)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6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4"/>
              <w:rPr>
                <w:sz w:val="24"/>
              </w:rPr>
            </w:pPr>
            <w:r w:rsidRPr="00006E24">
              <w:rPr>
                <w:sz w:val="24"/>
              </w:rPr>
              <w:t>9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4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блоков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4"/>
              <w:ind w:left="10"/>
              <w:rPr>
                <w:sz w:val="24"/>
              </w:rPr>
            </w:pPr>
            <w:r w:rsidRPr="00006E24">
              <w:rPr>
                <w:sz w:val="24"/>
              </w:rPr>
              <w:t>4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10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Количество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этапов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блоке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42"/>
              <w:ind w:left="10"/>
              <w:rPr>
                <w:sz w:val="24"/>
              </w:rPr>
            </w:pPr>
            <w:r w:rsidRPr="00006E24">
              <w:rPr>
                <w:sz w:val="24"/>
              </w:rPr>
              <w:t>2</w:t>
            </w:r>
          </w:p>
        </w:tc>
      </w:tr>
      <w:tr w:rsidR="001158B8" w:rsidRPr="00006E24" w:rsidTr="00B61865">
        <w:trPr>
          <w:trHeight w:val="364"/>
        </w:trPr>
        <w:tc>
          <w:tcPr>
            <w:tcW w:w="720" w:type="dxa"/>
          </w:tcPr>
          <w:p w:rsidR="001158B8" w:rsidRPr="00006E24" w:rsidRDefault="001158B8" w:rsidP="00B61865">
            <w:pPr>
              <w:pStyle w:val="TableParagraph"/>
              <w:spacing w:before="42"/>
              <w:ind w:left="239"/>
              <w:jc w:val="left"/>
              <w:rPr>
                <w:sz w:val="24"/>
              </w:rPr>
            </w:pPr>
            <w:r w:rsidRPr="00006E24">
              <w:rPr>
                <w:sz w:val="24"/>
              </w:rPr>
              <w:t>11</w:t>
            </w:r>
          </w:p>
        </w:tc>
        <w:tc>
          <w:tcPr>
            <w:tcW w:w="8547" w:type="dxa"/>
          </w:tcPr>
          <w:p w:rsidR="001158B8" w:rsidRPr="00006E24" w:rsidRDefault="001158B8" w:rsidP="00B61865">
            <w:pPr>
              <w:pStyle w:val="TableParagraph"/>
              <w:spacing w:before="42"/>
              <w:jc w:val="left"/>
              <w:rPr>
                <w:sz w:val="24"/>
              </w:rPr>
            </w:pPr>
            <w:r w:rsidRPr="00006E24">
              <w:rPr>
                <w:sz w:val="24"/>
              </w:rPr>
              <w:t>Угол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наклона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навесных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переправ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вверх,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вниз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(макс.)</w:t>
            </w:r>
          </w:p>
        </w:tc>
        <w:tc>
          <w:tcPr>
            <w:tcW w:w="1221" w:type="dxa"/>
          </w:tcPr>
          <w:p w:rsidR="001158B8" w:rsidRPr="00006E24" w:rsidRDefault="001158B8" w:rsidP="00B61865">
            <w:pPr>
              <w:pStyle w:val="TableParagraph"/>
              <w:spacing w:before="32"/>
              <w:ind w:left="233" w:right="220"/>
              <w:rPr>
                <w:sz w:val="24"/>
                <w:highlight w:val="yellow"/>
              </w:rPr>
            </w:pPr>
            <w:r w:rsidRPr="00006E24">
              <w:rPr>
                <w:sz w:val="24"/>
              </w:rPr>
              <w:t>α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= 35°</w:t>
            </w:r>
          </w:p>
        </w:tc>
      </w:tr>
    </w:tbl>
    <w:p w:rsidR="001158B8" w:rsidRPr="00006E24" w:rsidRDefault="001158B8" w:rsidP="001158B8">
      <w:pPr>
        <w:pStyle w:val="a4"/>
        <w:spacing w:before="3"/>
        <w:rPr>
          <w:b/>
          <w:sz w:val="21"/>
        </w:rPr>
      </w:pPr>
      <w:r>
        <w:t xml:space="preserve"> </w:t>
      </w:r>
    </w:p>
    <w:p w:rsidR="001158B8" w:rsidRPr="00006E24" w:rsidRDefault="001158B8" w:rsidP="001158B8">
      <w:pPr>
        <w:pStyle w:val="a4"/>
        <w:numPr>
          <w:ilvl w:val="0"/>
          <w:numId w:val="3"/>
        </w:numPr>
        <w:ind w:right="1218"/>
      </w:pPr>
      <w:r w:rsidRPr="00006E24">
        <w:t>На дистанции применяется ручной хронометраж.</w:t>
      </w:r>
    </w:p>
    <w:p w:rsidR="001158B8" w:rsidRPr="00006E24" w:rsidRDefault="001158B8" w:rsidP="001158B8">
      <w:pPr>
        <w:pStyle w:val="a4"/>
        <w:numPr>
          <w:ilvl w:val="0"/>
          <w:numId w:val="3"/>
        </w:numPr>
        <w:ind w:right="1218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1158B8" w:rsidRPr="00006E24" w:rsidRDefault="001158B8" w:rsidP="001158B8">
      <w:pPr>
        <w:pStyle w:val="a4"/>
        <w:numPr>
          <w:ilvl w:val="0"/>
          <w:numId w:val="3"/>
        </w:numPr>
        <w:ind w:right="1218"/>
      </w:pPr>
      <w:r w:rsidRPr="00006E24">
        <w:t xml:space="preserve">Старт производится по сигналу стартового таймера/судьи. </w:t>
      </w:r>
    </w:p>
    <w:p w:rsidR="001158B8" w:rsidRPr="00006E24" w:rsidRDefault="001158B8" w:rsidP="001158B8">
      <w:pPr>
        <w:pStyle w:val="a4"/>
        <w:numPr>
          <w:ilvl w:val="0"/>
          <w:numId w:val="3"/>
        </w:numPr>
        <w:ind w:right="1218"/>
      </w:pPr>
      <w:r w:rsidRPr="00006E24">
        <w:t>Временем финиша является время, зафиксированное судьей.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карабины,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предоставленные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качестве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ТО,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разъёмные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поворотной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муфтой.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Волочение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верёвок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lastRenderedPageBreak/>
        <w:t>Организация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ВКС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находящегося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должна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осуществляться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одним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способов,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указанных в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п.7.3.1. (а, б или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в).</w:t>
      </w:r>
    </w:p>
    <w:p w:rsidR="001158B8" w:rsidRPr="00006E24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Лидирование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разрешено.</w:t>
      </w:r>
    </w:p>
    <w:p w:rsidR="001158B8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По п.1.5.3. раздела 3 части 7 «Правил» посещение основным специальным снаряжением БЗ всех этапов не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обязательно.</w:t>
      </w:r>
    </w:p>
    <w:p w:rsidR="001158B8" w:rsidRPr="0014698B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14698B">
        <w:rPr>
          <w:rFonts w:ascii="Times New Roman" w:hAnsi="Times New Roman" w:cs="Times New Roman"/>
          <w:sz w:val="24"/>
          <w:szCs w:val="24"/>
        </w:rPr>
        <w:t xml:space="preserve">По п. 1.3.6: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 </w:t>
      </w:r>
    </w:p>
    <w:p w:rsidR="001158B8" w:rsidRPr="0014698B" w:rsidRDefault="001158B8" w:rsidP="001158B8">
      <w:pPr>
        <w:pStyle w:val="a3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"/>
        </w:tabs>
        <w:autoSpaceDE w:val="0"/>
        <w:autoSpaceDN w:val="0"/>
        <w:spacing w:before="60"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14698B">
        <w:rPr>
          <w:rFonts w:ascii="Times New Roman" w:hAnsi="Times New Roman" w:cs="Times New Roman"/>
          <w:sz w:val="24"/>
          <w:szCs w:val="24"/>
        </w:rPr>
        <w:t>Организация ВКС из командных веревок разрешена на всех блоках этапов, кроме блока этапов 5- 6. ВКС из командной страховочной верёвки должна быть пропущена через ФСУ на карабине, закреплённом на ТО в ОЗ. На всех блоках этапов, где производится организация ВКС из командных веревок, её снятие осуществляется по п. 7.6.17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8B8" w:rsidRPr="0014698B" w:rsidRDefault="001158B8" w:rsidP="001158B8">
      <w:pPr>
        <w:pStyle w:val="a4"/>
        <w:spacing w:before="5"/>
      </w:pPr>
    </w:p>
    <w:p w:rsidR="001158B8" w:rsidRPr="00273C32" w:rsidRDefault="001158B8" w:rsidP="001158B8">
      <w:pPr>
        <w:pStyle w:val="a4"/>
        <w:ind w:right="1218"/>
        <w:rPr>
          <w:b/>
        </w:rPr>
      </w:pPr>
      <w:r w:rsidRPr="00273C32">
        <w:rPr>
          <w:b/>
        </w:rPr>
        <w:t>ПЕРЕЧЕНЬ</w:t>
      </w:r>
      <w:r w:rsidRPr="00273C32">
        <w:rPr>
          <w:b/>
          <w:spacing w:val="-3"/>
        </w:rPr>
        <w:t xml:space="preserve"> </w:t>
      </w:r>
      <w:r w:rsidRPr="00273C32">
        <w:rPr>
          <w:b/>
        </w:rPr>
        <w:t>ЭТАПОВ,</w:t>
      </w:r>
      <w:r w:rsidRPr="00273C32">
        <w:rPr>
          <w:b/>
          <w:spacing w:val="-2"/>
        </w:rPr>
        <w:t xml:space="preserve"> </w:t>
      </w:r>
      <w:r w:rsidRPr="00273C32">
        <w:rPr>
          <w:b/>
        </w:rPr>
        <w:t>ОБОРУДОВАНИЕ</w:t>
      </w:r>
      <w:r w:rsidRPr="00273C32">
        <w:rPr>
          <w:b/>
          <w:spacing w:val="-2"/>
        </w:rPr>
        <w:t xml:space="preserve"> </w:t>
      </w:r>
      <w:r w:rsidRPr="00273C32">
        <w:rPr>
          <w:b/>
        </w:rPr>
        <w:t>И</w:t>
      </w:r>
      <w:r w:rsidRPr="00273C32">
        <w:rPr>
          <w:b/>
          <w:spacing w:val="-4"/>
        </w:rPr>
        <w:t xml:space="preserve"> </w:t>
      </w:r>
      <w:r w:rsidRPr="00273C32">
        <w:rPr>
          <w:b/>
        </w:rPr>
        <w:t>УСЛОВИЯ</w:t>
      </w:r>
      <w:r w:rsidRPr="00273C32">
        <w:rPr>
          <w:b/>
          <w:spacing w:val="-2"/>
        </w:rPr>
        <w:t xml:space="preserve"> </w:t>
      </w:r>
      <w:r w:rsidRPr="00273C32">
        <w:rPr>
          <w:b/>
        </w:rPr>
        <w:t>ИХ</w:t>
      </w:r>
      <w:r w:rsidRPr="00273C32">
        <w:rPr>
          <w:b/>
          <w:spacing w:val="-3"/>
        </w:rPr>
        <w:t xml:space="preserve"> </w:t>
      </w:r>
      <w:r w:rsidRPr="00273C32">
        <w:rPr>
          <w:b/>
        </w:rPr>
        <w:t>ПРОХОЖДЕНИЯ</w:t>
      </w:r>
    </w:p>
    <w:p w:rsidR="001158B8" w:rsidRPr="00006E24" w:rsidRDefault="001158B8" w:rsidP="001158B8">
      <w:pPr>
        <w:pStyle w:val="a4"/>
        <w:spacing w:before="1"/>
        <w:rPr>
          <w:b/>
          <w:sz w:val="22"/>
        </w:rPr>
      </w:pPr>
    </w:p>
    <w:p w:rsidR="001158B8" w:rsidRPr="00006E24" w:rsidRDefault="001158B8" w:rsidP="001158B8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76" w:lineRule="exact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Дистанция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ВСВ:</w:t>
      </w:r>
    </w:p>
    <w:p w:rsidR="001158B8" w:rsidRPr="00006E24" w:rsidRDefault="001158B8" w:rsidP="001158B8">
      <w:pPr>
        <w:pStyle w:val="a3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1–2, 3-4</w:t>
      </w:r>
      <w:r w:rsidRPr="00006E24">
        <w:rPr>
          <w:rFonts w:ascii="Times New Roman" w:hAnsi="Times New Roman" w:cs="Times New Roman"/>
          <w:spacing w:val="1"/>
          <w:sz w:val="24"/>
        </w:rPr>
        <w:t xml:space="preserve">, </w:t>
      </w:r>
      <w:r w:rsidRPr="00006E24">
        <w:rPr>
          <w:rFonts w:ascii="Times New Roman" w:hAnsi="Times New Roman" w:cs="Times New Roman"/>
          <w:sz w:val="24"/>
        </w:rPr>
        <w:t>и 7-8.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ФСУ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карабине,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закреплённом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ТО-2.</w:t>
      </w:r>
    </w:p>
    <w:p w:rsidR="001158B8" w:rsidRPr="00006E24" w:rsidRDefault="001158B8" w:rsidP="001158B8">
      <w:pPr>
        <w:pStyle w:val="a3"/>
        <w:tabs>
          <w:tab w:val="left" w:pos="1301"/>
        </w:tabs>
        <w:ind w:left="1300" w:right="135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закреплены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ТО-1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БЗ-1.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Участники имеют право подключить концы ВСВ-1 к ИСС перед стартом и отключить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после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финиша.</w:t>
      </w:r>
    </w:p>
    <w:p w:rsidR="001158B8" w:rsidRPr="00006E24" w:rsidRDefault="001158B8" w:rsidP="001158B8">
      <w:pPr>
        <w:pStyle w:val="a3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работает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этапах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5–6.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Пропущена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через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карабин,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закреплённый на ТО-3. </w:t>
      </w:r>
    </w:p>
    <w:p w:rsidR="001158B8" w:rsidRPr="00006E24" w:rsidRDefault="001158B8" w:rsidP="001158B8">
      <w:pPr>
        <w:pStyle w:val="a3"/>
        <w:tabs>
          <w:tab w:val="left" w:pos="1301"/>
        </w:tabs>
        <w:spacing w:line="292" w:lineRule="exact"/>
        <w:ind w:left="130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Исходное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положение: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ВСВ-2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находятся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БЗ-3.</w:t>
      </w:r>
    </w:p>
    <w:p w:rsidR="001158B8" w:rsidRPr="00006E24" w:rsidRDefault="001158B8" w:rsidP="001158B8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after="0" w:line="240" w:lineRule="auto"/>
        <w:ind w:right="143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концах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всех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завязан</w:t>
      </w:r>
      <w:r w:rsidRPr="00006E24">
        <w:rPr>
          <w:rFonts w:ascii="Times New Roman" w:hAnsi="Times New Roman" w:cs="Times New Roman"/>
          <w:spacing w:val="5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узел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проводник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восьмерка.</w:t>
      </w:r>
      <w:r w:rsidRPr="00006E24">
        <w:rPr>
          <w:rFonts w:ascii="Times New Roman" w:hAnsi="Times New Roman" w:cs="Times New Roman"/>
          <w:spacing w:val="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Завязывание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участниками</w:t>
      </w:r>
      <w:r w:rsidRPr="00006E24">
        <w:rPr>
          <w:rFonts w:ascii="Times New Roman" w:hAnsi="Times New Roman" w:cs="Times New Roman"/>
          <w:spacing w:val="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узлов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006E24">
        <w:rPr>
          <w:rFonts w:ascii="Times New Roman" w:hAnsi="Times New Roman" w:cs="Times New Roman"/>
          <w:sz w:val="24"/>
        </w:rPr>
        <w:t>на</w:t>
      </w:r>
      <w:r w:rsidRPr="00D0569E">
        <w:rPr>
          <w:rFonts w:ascii="Times New Roman" w:hAnsi="Times New Roman" w:cs="Times New Roman"/>
          <w:sz w:val="24"/>
        </w:rPr>
        <w:t xml:space="preserve"> </w:t>
      </w:r>
      <w:r w:rsidRPr="00006E24">
        <w:rPr>
          <w:rFonts w:ascii="Times New Roman" w:hAnsi="Times New Roman" w:cs="Times New Roman"/>
          <w:spacing w:val="-57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ВСВ</w:t>
      </w:r>
      <w:proofErr w:type="gramEnd"/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запрещено.</w:t>
      </w:r>
    </w:p>
    <w:p w:rsidR="001158B8" w:rsidRPr="00006E24" w:rsidRDefault="001158B8" w:rsidP="001158B8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Все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обозначены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разметкой</w:t>
      </w:r>
      <w:r w:rsidRPr="00006E24">
        <w:rPr>
          <w:rFonts w:ascii="Times New Roman" w:hAnsi="Times New Roman" w:cs="Times New Roman"/>
          <w:spacing w:val="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на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полу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зала.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Размеры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БЗ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(м):</w:t>
      </w:r>
    </w:p>
    <w:tbl>
      <w:tblPr>
        <w:tblStyle w:val="TableNormal"/>
        <w:tblW w:w="0" w:type="auto"/>
        <w:tblInd w:w="3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4"/>
        <w:gridCol w:w="991"/>
      </w:tblGrid>
      <w:tr w:rsidR="001158B8" w:rsidRPr="00006E24" w:rsidTr="00B61865">
        <w:trPr>
          <w:trHeight w:val="275"/>
        </w:trPr>
        <w:tc>
          <w:tcPr>
            <w:tcW w:w="960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 w:rsidRPr="00006E24">
              <w:rPr>
                <w:sz w:val="24"/>
              </w:rPr>
              <w:t>БЗ-1</w:t>
            </w:r>
          </w:p>
        </w:tc>
        <w:tc>
          <w:tcPr>
            <w:tcW w:w="994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45" w:right="241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9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66"/>
              <w:jc w:val="left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  <w:tr w:rsidR="001158B8" w:rsidRPr="00006E24" w:rsidTr="00B61865">
        <w:trPr>
          <w:trHeight w:val="275"/>
        </w:trPr>
        <w:tc>
          <w:tcPr>
            <w:tcW w:w="960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28" w:right="218"/>
              <w:rPr>
                <w:sz w:val="24"/>
              </w:rPr>
            </w:pPr>
            <w:r w:rsidRPr="00006E24">
              <w:rPr>
                <w:sz w:val="24"/>
              </w:rPr>
              <w:t>3,0м</w:t>
            </w:r>
          </w:p>
        </w:tc>
        <w:tc>
          <w:tcPr>
            <w:tcW w:w="994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245" w:right="240"/>
              <w:rPr>
                <w:sz w:val="24"/>
              </w:rPr>
            </w:pPr>
            <w:r w:rsidRPr="00006E24">
              <w:rPr>
                <w:sz w:val="24"/>
              </w:rPr>
              <w:t>2,0м</w:t>
            </w:r>
          </w:p>
        </w:tc>
        <w:tc>
          <w:tcPr>
            <w:tcW w:w="9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006E24">
              <w:rPr>
                <w:sz w:val="24"/>
              </w:rPr>
              <w:t>2,0м</w:t>
            </w:r>
          </w:p>
        </w:tc>
      </w:tr>
    </w:tbl>
    <w:p w:rsidR="001158B8" w:rsidRPr="00006E24" w:rsidRDefault="001158B8" w:rsidP="001158B8">
      <w:pPr>
        <w:pStyle w:val="a3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9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</w:rPr>
        <w:t>Расположение,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оборудование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и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высота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ТО:</w:t>
      </w:r>
    </w:p>
    <w:tbl>
      <w:tblPr>
        <w:tblStyle w:val="TableNormal"/>
        <w:tblW w:w="1051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268"/>
        <w:gridCol w:w="1843"/>
        <w:gridCol w:w="2126"/>
        <w:gridCol w:w="2268"/>
      </w:tblGrid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647" w:right="12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ТО-4</w:t>
            </w:r>
          </w:p>
        </w:tc>
      </w:tr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</w:tr>
      <w:tr w:rsidR="001158B8" w:rsidRPr="00006E24" w:rsidTr="00B61865">
        <w:trPr>
          <w:trHeight w:val="302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ind w:left="234" w:right="124"/>
            </w:pPr>
            <w:r w:rsidRPr="00006E24">
              <w:t>1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1158B8" w:rsidRPr="00006E24" w:rsidTr="00B61865">
        <w:trPr>
          <w:trHeight w:val="304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1</w:t>
            </w:r>
          </w:p>
        </w:tc>
      </w:tr>
      <w:tr w:rsidR="001158B8" w:rsidRPr="00006E24" w:rsidTr="00B61865">
        <w:trPr>
          <w:trHeight w:val="304"/>
        </w:trPr>
        <w:tc>
          <w:tcPr>
            <w:tcW w:w="2007" w:type="dxa"/>
          </w:tcPr>
          <w:p w:rsidR="001158B8" w:rsidRPr="00006E24" w:rsidRDefault="001158B8" w:rsidP="00B61865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>Фото ТО по направлению к стенду с зацепами (фото ТО-1 в противоположном направлении, фото ТО-2 сбоку, движение справа налево</w:t>
            </w:r>
            <w:r w:rsidRPr="00006E24">
              <w:t>)</w:t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63881332" wp14:editId="76554A3D">
                  <wp:extent cx="1438275" cy="1143000"/>
                  <wp:effectExtent l="0" t="0" r="9525" b="0"/>
                  <wp:docPr id="35" name="Рисунок 35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58B8" w:rsidRPr="00006E24" w:rsidRDefault="001158B8" w:rsidP="00B61865">
            <w:pPr>
              <w:pStyle w:val="TableParagraph"/>
              <w:spacing w:before="2"/>
              <w:ind w:left="4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410E07A3" wp14:editId="5247CD42">
                  <wp:extent cx="1143000" cy="1143000"/>
                  <wp:effectExtent l="0" t="0" r="0" b="0"/>
                  <wp:docPr id="36" name="Рисунок 36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158B8" w:rsidRPr="00006E24" w:rsidRDefault="001158B8" w:rsidP="00B61865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79A3D09" wp14:editId="632456DD">
                  <wp:extent cx="1314450" cy="1133475"/>
                  <wp:effectExtent l="0" t="0" r="0" b="9525"/>
                  <wp:docPr id="37" name="Рисунок 37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158B8" w:rsidRPr="00006E24" w:rsidRDefault="001158B8" w:rsidP="00B61865">
            <w:pPr>
              <w:pStyle w:val="TableParagraph"/>
              <w:spacing w:before="2"/>
              <w:ind w:left="5" w:right="1218"/>
              <w:rPr>
                <w:noProof/>
                <w:lang w:eastAsia="ru-RU"/>
              </w:rPr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042538E7" wp14:editId="23049684">
                  <wp:extent cx="1381125" cy="1143000"/>
                  <wp:effectExtent l="0" t="0" r="9525" b="0"/>
                  <wp:docPr id="38" name="Рисунок 38" descr="C:\Users\Антон\Downloads\photo_530785633588438337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Downloads\photo_530785633588438337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08" cy="11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8B8" w:rsidRPr="00006E24" w:rsidRDefault="001158B8" w:rsidP="001158B8">
      <w:pPr>
        <w:spacing w:before="90"/>
        <w:rPr>
          <w:rFonts w:ascii="Times New Roman" w:hAnsi="Times New Roman" w:cs="Times New Roman"/>
          <w:b/>
          <w:sz w:val="24"/>
          <w:u w:val="thick"/>
        </w:rPr>
      </w:pPr>
    </w:p>
    <w:p w:rsidR="001158B8" w:rsidRPr="00006E24" w:rsidRDefault="001158B8" w:rsidP="001158B8">
      <w:pPr>
        <w:spacing w:before="90"/>
        <w:ind w:left="220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  <w:u w:val="thick"/>
        </w:rPr>
        <w:t>СТАРТ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(стартовая</w:t>
      </w:r>
      <w:r w:rsidRPr="00006E24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зона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–</w:t>
      </w:r>
      <w:r w:rsidRPr="00006E24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sz w:val="24"/>
          <w:u w:val="thick"/>
        </w:rPr>
        <w:t>БЗ-1)</w:t>
      </w:r>
    </w:p>
    <w:p w:rsidR="001158B8" w:rsidRPr="00006E24" w:rsidRDefault="001158B8" w:rsidP="001158B8">
      <w:pPr>
        <w:pStyle w:val="a4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 w:rsidRPr="00006E24">
        <w:t>снаряжение связки</w:t>
      </w:r>
      <w:r w:rsidRPr="00006E24">
        <w:rPr>
          <w:spacing w:val="-1"/>
        </w:rPr>
        <w:t xml:space="preserve">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БЗ-1.</w:t>
      </w:r>
    </w:p>
    <w:p w:rsidR="001158B8" w:rsidRPr="00006E24" w:rsidRDefault="001158B8" w:rsidP="001158B8">
      <w:pPr>
        <w:pStyle w:val="a4"/>
        <w:ind w:left="220"/>
      </w:pPr>
      <w:r w:rsidRPr="00006E24">
        <w:t>Старт</w:t>
      </w:r>
      <w:r w:rsidRPr="00006E24">
        <w:rPr>
          <w:spacing w:val="33"/>
        </w:rPr>
        <w:t xml:space="preserve"> </w:t>
      </w:r>
      <w:r w:rsidRPr="00006E24">
        <w:t>по</w:t>
      </w:r>
      <w:r w:rsidRPr="00006E24">
        <w:rPr>
          <w:spacing w:val="30"/>
        </w:rPr>
        <w:t xml:space="preserve"> </w:t>
      </w:r>
      <w:r w:rsidRPr="00006E24">
        <w:t>сигналу судьи.</w:t>
      </w:r>
    </w:p>
    <w:p w:rsidR="001158B8" w:rsidRPr="00006E24" w:rsidRDefault="001158B8" w:rsidP="001158B8">
      <w:pPr>
        <w:pStyle w:val="a4"/>
        <w:ind w:left="220"/>
      </w:pPr>
      <w:r w:rsidRPr="00006E24">
        <w:rPr>
          <w:bCs/>
        </w:rPr>
        <w:t>Расстояние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от линии</w:t>
      </w:r>
      <w:r w:rsidRPr="00006E24">
        <w:rPr>
          <w:bCs/>
          <w:spacing w:val="-2"/>
        </w:rPr>
        <w:t xml:space="preserve"> </w:t>
      </w:r>
      <w:r w:rsidRPr="00006E24">
        <w:rPr>
          <w:bCs/>
        </w:rPr>
        <w:t>старта до КЛ на ИС этапа 1</w:t>
      </w:r>
      <w:r w:rsidRPr="00006E24">
        <w:rPr>
          <w:bCs/>
          <w:spacing w:val="-1"/>
        </w:rPr>
        <w:t xml:space="preserve"> </w:t>
      </w:r>
      <w:r w:rsidRPr="00006E24">
        <w:rPr>
          <w:bCs/>
        </w:rPr>
        <w:t>–</w:t>
      </w:r>
      <w:r w:rsidRPr="00006E24">
        <w:rPr>
          <w:bCs/>
          <w:spacing w:val="-3"/>
        </w:rPr>
        <w:t xml:space="preserve"> 5</w:t>
      </w:r>
      <w:r w:rsidRPr="00006E24">
        <w:rPr>
          <w:bCs/>
        </w:rPr>
        <w:t xml:space="preserve"> м.</w:t>
      </w:r>
    </w:p>
    <w:p w:rsidR="001158B8" w:rsidRPr="00006E24" w:rsidRDefault="001158B8" w:rsidP="001158B8">
      <w:pPr>
        <w:pStyle w:val="a4"/>
        <w:spacing w:before="5"/>
        <w:rPr>
          <w:sz w:val="9"/>
        </w:rPr>
      </w:pPr>
    </w:p>
    <w:p w:rsidR="001158B8" w:rsidRPr="00006E24" w:rsidRDefault="001158B8" w:rsidP="001158B8">
      <w:pPr>
        <w:spacing w:before="90"/>
        <w:ind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1–2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1.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ТО-1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158B8" w:rsidRPr="00006E24" w:rsidRDefault="001158B8" w:rsidP="001158B8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(вверх)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158B8" w:rsidRPr="00006E24" w:rsidRDefault="001158B8" w:rsidP="001158B8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158B8" w:rsidRPr="00006E24" w:rsidRDefault="001158B8" w:rsidP="001158B8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движение</w:t>
      </w:r>
      <w:r w:rsidRPr="00006E24">
        <w:rPr>
          <w:spacing w:val="-3"/>
        </w:rPr>
        <w:t xml:space="preserve"> </w:t>
      </w:r>
      <w:r w:rsidRPr="00006E24">
        <w:t>участников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2"/>
        </w:rPr>
        <w:t xml:space="preserve"> </w:t>
      </w:r>
      <w:r w:rsidRPr="00006E24">
        <w:t>перилам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7.9,</w:t>
      </w:r>
      <w:r w:rsidRPr="00006E24">
        <w:rPr>
          <w:spacing w:val="-1"/>
        </w:rPr>
        <w:t xml:space="preserve"> </w:t>
      </w:r>
      <w:r w:rsidRPr="00006E24">
        <w:t>с сопровождением, пропущенным через ТО-2.</w:t>
      </w:r>
    </w:p>
    <w:p w:rsidR="001158B8" w:rsidRPr="00006E24" w:rsidRDefault="001158B8" w:rsidP="001158B8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 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 (в)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1158B8" w:rsidRPr="00006E24" w:rsidRDefault="001158B8" w:rsidP="001158B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2.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БЗ-2)</w:t>
      </w:r>
    </w:p>
    <w:p w:rsidR="001158B8" w:rsidRPr="00006E24" w:rsidRDefault="001158B8" w:rsidP="001158B8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ПОД,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организация</w:t>
      </w:r>
      <w:r w:rsidRPr="00006E24">
        <w:rPr>
          <w:spacing w:val="32"/>
        </w:rPr>
        <w:t xml:space="preserve"> </w:t>
      </w:r>
      <w:r w:rsidRPr="00006E24">
        <w:t>перил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7.6,</w:t>
      </w:r>
      <w:r w:rsidRPr="00006E24">
        <w:rPr>
          <w:spacing w:val="33"/>
        </w:rPr>
        <w:t xml:space="preserve"> </w:t>
      </w:r>
      <w:r w:rsidRPr="00006E24">
        <w:t>движение</w:t>
      </w:r>
      <w:r w:rsidRPr="00006E24">
        <w:rPr>
          <w:spacing w:val="37"/>
        </w:rPr>
        <w:t xml:space="preserve"> </w:t>
      </w:r>
      <w:r w:rsidRPr="00006E24">
        <w:t>участников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r w:rsidRPr="00006E24">
        <w:t>п.</w:t>
      </w:r>
      <w:r w:rsidRPr="00006E24">
        <w:rPr>
          <w:spacing w:val="34"/>
        </w:rPr>
        <w:t xml:space="preserve"> </w:t>
      </w:r>
      <w:r w:rsidRPr="00006E24">
        <w:t>7.12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командным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БЗ-2.</w:t>
      </w:r>
    </w:p>
    <w:p w:rsidR="001158B8" w:rsidRPr="00006E24" w:rsidRDefault="001158B8" w:rsidP="001158B8">
      <w:pPr>
        <w:spacing w:before="19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(б)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ПОД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1158B8" w:rsidRDefault="001158B8" w:rsidP="001158B8">
      <w:pPr>
        <w:pStyle w:val="2"/>
        <w:spacing w:before="60"/>
      </w:pPr>
      <w:r w:rsidRPr="00006E24">
        <w:t>После</w:t>
      </w:r>
      <w:r w:rsidRPr="00006E24">
        <w:rPr>
          <w:spacing w:val="20"/>
        </w:rPr>
        <w:t xml:space="preserve"> </w:t>
      </w:r>
      <w:r w:rsidRPr="00006E24">
        <w:t>прохождения</w:t>
      </w:r>
      <w:r w:rsidRPr="00006E24">
        <w:rPr>
          <w:spacing w:val="22"/>
        </w:rPr>
        <w:t xml:space="preserve"> </w:t>
      </w:r>
      <w:r w:rsidRPr="00006E24">
        <w:t>блока</w:t>
      </w:r>
      <w:r w:rsidRPr="00006E24">
        <w:rPr>
          <w:spacing w:val="23"/>
        </w:rPr>
        <w:t xml:space="preserve"> </w:t>
      </w:r>
      <w:r w:rsidRPr="00006E24">
        <w:t>этапов</w:t>
      </w:r>
      <w:r w:rsidRPr="00006E24">
        <w:rPr>
          <w:spacing w:val="22"/>
        </w:rPr>
        <w:t xml:space="preserve"> </w:t>
      </w:r>
      <w:r w:rsidRPr="00006E24">
        <w:t>1–2</w:t>
      </w:r>
      <w:r w:rsidRPr="00006E24">
        <w:rPr>
          <w:spacing w:val="22"/>
        </w:rPr>
        <w:t xml:space="preserve"> </w:t>
      </w:r>
      <w:r w:rsidRPr="00006E24">
        <w:t>разрешено</w:t>
      </w:r>
      <w:r w:rsidRPr="00006E24">
        <w:rPr>
          <w:spacing w:val="22"/>
        </w:rPr>
        <w:t xml:space="preserve"> </w:t>
      </w:r>
      <w:r w:rsidRPr="00006E24">
        <w:t>оставить</w:t>
      </w:r>
      <w:r w:rsidRPr="00006E24">
        <w:rPr>
          <w:spacing w:val="22"/>
        </w:rPr>
        <w:t xml:space="preserve"> </w:t>
      </w:r>
      <w:r w:rsidRPr="00006E24">
        <w:t>в</w:t>
      </w:r>
      <w:r w:rsidRPr="00006E24">
        <w:rPr>
          <w:spacing w:val="22"/>
        </w:rPr>
        <w:t xml:space="preserve"> </w:t>
      </w:r>
      <w:r w:rsidRPr="00006E24">
        <w:t>БЗ-1,</w:t>
      </w:r>
      <w:r w:rsidRPr="00006E24">
        <w:rPr>
          <w:spacing w:val="22"/>
        </w:rPr>
        <w:t xml:space="preserve"> </w:t>
      </w:r>
      <w:r w:rsidRPr="00006E24">
        <w:t>БЗ-2</w:t>
      </w:r>
      <w:r w:rsidRPr="00006E24">
        <w:rPr>
          <w:spacing w:val="22"/>
        </w:rPr>
        <w:t xml:space="preserve"> </w:t>
      </w:r>
      <w:r w:rsidRPr="00006E24">
        <w:t>любое</w:t>
      </w:r>
      <w:r w:rsidRPr="00006E24">
        <w:rPr>
          <w:spacing w:val="21"/>
        </w:rPr>
        <w:t xml:space="preserve"> </w:t>
      </w:r>
      <w:r w:rsidRPr="00006E24">
        <w:t>снаряжение.</w:t>
      </w:r>
    </w:p>
    <w:p w:rsidR="001158B8" w:rsidRPr="00006E24" w:rsidRDefault="001158B8" w:rsidP="001158B8">
      <w:pPr>
        <w:pStyle w:val="2"/>
        <w:spacing w:before="60"/>
      </w:pPr>
      <w:r>
        <w:t>После прохождения блока этапов 1–2 один участник перемещается в БЗ-3 (движение по полу не регламентировано), закрепляет двойные перила навесной переправы этапа 4 на ТО-4 по п. 7.6 (возможно, как до закрепления этих перил в ТО – 2, так и после) и возвращается в БЗ-2 (движение по полу не регламентировано).</w:t>
      </w:r>
    </w:p>
    <w:p w:rsidR="001158B8" w:rsidRPr="00006E24" w:rsidRDefault="001158B8" w:rsidP="001158B8">
      <w:pPr>
        <w:spacing w:before="90"/>
        <w:ind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3–4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 по перилам 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наклонной навесной переправе.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3.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 по 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158B8" w:rsidRPr="00006E24" w:rsidRDefault="001158B8" w:rsidP="001158B8">
      <w:pPr>
        <w:spacing w:before="1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  <w:lang w:val="en-US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before="21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 к ТО-2, 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158B8" w:rsidRPr="00006E24" w:rsidRDefault="001158B8" w:rsidP="001158B8">
      <w:pPr>
        <w:pStyle w:val="a4"/>
        <w:spacing w:before="59" w:line="275" w:lineRule="exact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3"/>
        </w:rPr>
        <w:t xml:space="preserve"> </w:t>
      </w:r>
      <w:r w:rsidRPr="00006E24">
        <w:t>подъём 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7.11.1(б) по судейским перилам.</w:t>
      </w:r>
    </w:p>
    <w:p w:rsidR="001158B8" w:rsidRPr="00006E24" w:rsidRDefault="001158B8" w:rsidP="001158B8">
      <w:pPr>
        <w:spacing w:line="275" w:lineRule="exact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п. 7.12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 судейским перилам.</w:t>
      </w:r>
    </w:p>
    <w:p w:rsidR="001158B8" w:rsidRPr="00006E24" w:rsidRDefault="001158B8" w:rsidP="001158B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4.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наклонной навесной переправе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2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ТО-4, </w:t>
      </w:r>
      <w:r w:rsidRPr="00006E24">
        <w:rPr>
          <w:u w:val="thick"/>
        </w:rPr>
        <w:t>БЗ-3)</w:t>
      </w:r>
    </w:p>
    <w:p w:rsidR="001158B8" w:rsidRPr="00006E24" w:rsidRDefault="001158B8" w:rsidP="001158B8">
      <w:pPr>
        <w:spacing w:before="62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  <w:lang w:val="en-US"/>
        </w:rPr>
        <w:t>L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7,30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 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>8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158B8" w:rsidRPr="00006E24" w:rsidRDefault="001158B8" w:rsidP="001158B8">
      <w:pPr>
        <w:spacing w:before="1"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194" w:right="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</w:t>
            </w:r>
            <w:r w:rsidRPr="00006E24">
              <w:rPr>
                <w:sz w:val="24"/>
              </w:rPr>
              <w:t xml:space="preserve">удейские перила для дополнительной </w:t>
            </w:r>
            <w:proofErr w:type="spellStart"/>
            <w:r w:rsidRPr="00006E24">
              <w:rPr>
                <w:sz w:val="24"/>
              </w:rPr>
              <w:t>самостраховки</w:t>
            </w:r>
            <w:proofErr w:type="spellEnd"/>
            <w:r w:rsidRPr="00006E24">
              <w:rPr>
                <w:sz w:val="24"/>
              </w:rPr>
              <w:t>,</w:t>
            </w:r>
            <w:r w:rsidRPr="00006E2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ВСВ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8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БЗ-2, ТО-4</w:t>
            </w:r>
          </w:p>
        </w:tc>
      </w:tr>
    </w:tbl>
    <w:p w:rsidR="001158B8" w:rsidRDefault="001158B8" w:rsidP="001158B8">
      <w:pPr>
        <w:pStyle w:val="a4"/>
        <w:ind w:left="220"/>
        <w:jc w:val="both"/>
        <w:rPr>
          <w:b/>
          <w:i/>
          <w:u w:val="single"/>
        </w:rPr>
      </w:pPr>
    </w:p>
    <w:p w:rsidR="001158B8" w:rsidRPr="00006E24" w:rsidRDefault="001158B8" w:rsidP="001158B8">
      <w:pPr>
        <w:pStyle w:val="a4"/>
        <w:ind w:left="220"/>
        <w:jc w:val="both"/>
      </w:pPr>
      <w:r w:rsidRPr="00E40316">
        <w:rPr>
          <w:b/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33"/>
        </w:rPr>
        <w:t xml:space="preserve"> </w:t>
      </w:r>
      <w:r w:rsidRPr="00006E24">
        <w:t>Организация перил навесной переправы</w:t>
      </w:r>
      <w:r w:rsidRPr="00006E24">
        <w:rPr>
          <w:spacing w:val="31"/>
        </w:rPr>
        <w:t xml:space="preserve"> </w:t>
      </w:r>
      <w:r w:rsidRPr="00006E24">
        <w:t>по</w:t>
      </w:r>
      <w:r w:rsidRPr="00006E24">
        <w:rPr>
          <w:spacing w:val="34"/>
        </w:rPr>
        <w:t xml:space="preserve"> </w:t>
      </w:r>
      <w:r w:rsidRPr="00006E24">
        <w:t>п.</w:t>
      </w:r>
      <w:r w:rsidRPr="00006E24">
        <w:rPr>
          <w:spacing w:val="32"/>
        </w:rPr>
        <w:t xml:space="preserve"> </w:t>
      </w:r>
      <w:r w:rsidRPr="00006E24">
        <w:t>7.6.</w:t>
      </w:r>
      <w:r w:rsidRPr="00006E24">
        <w:rPr>
          <w:spacing w:val="33"/>
        </w:rPr>
        <w:t xml:space="preserve"> </w:t>
      </w:r>
      <w:r>
        <w:t>Движение</w:t>
      </w:r>
      <w:r w:rsidRPr="00006E24">
        <w:rPr>
          <w:spacing w:val="37"/>
        </w:rPr>
        <w:t xml:space="preserve"> </w:t>
      </w:r>
      <w:r>
        <w:t>участников</w:t>
      </w:r>
      <w:r w:rsidRPr="00006E24">
        <w:t xml:space="preserve"> по командным перилам</w:t>
      </w:r>
      <w:r w:rsidRPr="00006E24">
        <w:rPr>
          <w:spacing w:val="35"/>
        </w:rPr>
        <w:t xml:space="preserve"> </w:t>
      </w:r>
      <w:r w:rsidRPr="00006E24">
        <w:t>по</w:t>
      </w:r>
      <w:r w:rsidRPr="00006E24">
        <w:rPr>
          <w:spacing w:val="32"/>
        </w:rPr>
        <w:t xml:space="preserve"> </w:t>
      </w:r>
      <w:proofErr w:type="spellStart"/>
      <w:r w:rsidRPr="00006E24">
        <w:t>п.п</w:t>
      </w:r>
      <w:proofErr w:type="spellEnd"/>
      <w:r w:rsidRPr="00006E24">
        <w:rPr>
          <w:spacing w:val="34"/>
        </w:rPr>
        <w:t xml:space="preserve"> </w:t>
      </w:r>
      <w:r w:rsidRPr="00006E24">
        <w:t xml:space="preserve">7.9, 7.9.4(в) с дополнительной </w:t>
      </w:r>
      <w:proofErr w:type="spellStart"/>
      <w:r w:rsidRPr="00006E24">
        <w:t>самостраховкой</w:t>
      </w:r>
      <w:proofErr w:type="spellEnd"/>
      <w:r w:rsidRPr="00006E24">
        <w:t xml:space="preserve"> по п. 7.9.4(б)</w:t>
      </w:r>
      <w:r w:rsidRPr="00006E24">
        <w:rPr>
          <w:spacing w:val="35"/>
        </w:rPr>
        <w:t xml:space="preserve"> </w:t>
      </w:r>
      <w:r w:rsidRPr="00006E24">
        <w:t>к судейским перилам.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1"/>
        </w:rPr>
        <w:t xml:space="preserve"> </w:t>
      </w:r>
      <w:r w:rsidRPr="00006E24">
        <w:t>перил</w:t>
      </w:r>
      <w:r w:rsidRPr="00006E24">
        <w:rPr>
          <w:spacing w:val="-3"/>
        </w:rPr>
        <w:t xml:space="preserve"> </w:t>
      </w:r>
      <w:r w:rsidRPr="00006E24">
        <w:t>по п.</w:t>
      </w:r>
      <w:r w:rsidRPr="00006E24">
        <w:rPr>
          <w:spacing w:val="2"/>
        </w:rPr>
        <w:t xml:space="preserve"> </w:t>
      </w:r>
      <w:r w:rsidRPr="00006E24">
        <w:t>7.6.15 из БЗ-3.</w:t>
      </w:r>
    </w:p>
    <w:p w:rsidR="001158B8" w:rsidRPr="00006E24" w:rsidRDefault="001158B8" w:rsidP="001158B8">
      <w:pPr>
        <w:spacing w:before="19"/>
        <w:jc w:val="both"/>
        <w:rPr>
          <w:rFonts w:ascii="Times New Roman" w:hAnsi="Times New Roman" w:cs="Times New Roman"/>
          <w:sz w:val="24"/>
        </w:rPr>
      </w:pPr>
      <w:r w:rsidRPr="00E40316">
        <w:rPr>
          <w:rFonts w:ascii="Times New Roman" w:hAnsi="Times New Roman" w:cs="Times New Roman"/>
          <w:b/>
          <w:i/>
          <w:sz w:val="24"/>
          <w:u w:val="single"/>
        </w:rPr>
        <w:t>Обратное</w:t>
      </w:r>
      <w:r w:rsidRPr="00E40316">
        <w:rPr>
          <w:rFonts w:ascii="Times New Roman" w:hAnsi="Times New Roman" w:cs="Times New Roman"/>
          <w:b/>
          <w:i/>
          <w:spacing w:val="-1"/>
          <w:sz w:val="24"/>
          <w:u w:val="single"/>
        </w:rPr>
        <w:t xml:space="preserve"> </w:t>
      </w:r>
      <w:r w:rsidRPr="00E40316">
        <w:rPr>
          <w:rFonts w:ascii="Times New Roman" w:hAnsi="Times New Roman" w:cs="Times New Roman"/>
          <w:b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7.9.4(а), 7.9.4(в)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командным</w:t>
      </w:r>
      <w:r>
        <w:rPr>
          <w:rFonts w:ascii="Times New Roman" w:hAnsi="Times New Roman" w:cs="Times New Roman"/>
          <w:spacing w:val="-1"/>
          <w:sz w:val="24"/>
        </w:rPr>
        <w:t xml:space="preserve"> перилам по условиям этапа 3</w:t>
      </w:r>
      <w:r w:rsidRPr="00006E24">
        <w:rPr>
          <w:rFonts w:ascii="Times New Roman" w:hAnsi="Times New Roman" w:cs="Times New Roman"/>
          <w:spacing w:val="-2"/>
          <w:sz w:val="24"/>
        </w:rPr>
        <w:t>.</w:t>
      </w:r>
    </w:p>
    <w:p w:rsidR="001158B8" w:rsidRDefault="001158B8" w:rsidP="001158B8">
      <w:pPr>
        <w:spacing w:before="199"/>
        <w:ind w:left="284" w:right="57"/>
        <w:rPr>
          <w:rFonts w:ascii="Times New Roman" w:hAnsi="Times New Roman" w:cs="Times New Roman"/>
          <w:b/>
          <w:i/>
          <w:sz w:val="28"/>
          <w:u w:val="thick"/>
        </w:rPr>
      </w:pPr>
      <w:r w:rsidRPr="00006E24">
        <w:rPr>
          <w:rFonts w:ascii="Times New Roman" w:hAnsi="Times New Roman" w:cs="Times New Roman"/>
          <w:b/>
          <w:sz w:val="24"/>
        </w:rPr>
        <w:lastRenderedPageBreak/>
        <w:t>После</w:t>
      </w:r>
      <w:r w:rsidRPr="00006E24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3</w:t>
      </w:r>
      <w:r w:rsidRPr="00006E24">
        <w:rPr>
          <w:rFonts w:ascii="Times New Roman" w:hAnsi="Times New Roman" w:cs="Times New Roman"/>
          <w:b/>
          <w:sz w:val="24"/>
        </w:rPr>
        <w:t>–4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</w:t>
      </w:r>
      <w:r w:rsidRPr="00006E24">
        <w:rPr>
          <w:rFonts w:ascii="Times New Roman" w:hAnsi="Times New Roman" w:cs="Times New Roman"/>
          <w:sz w:val="24"/>
        </w:rPr>
        <w:t>.</w:t>
      </w:r>
    </w:p>
    <w:p w:rsidR="001158B8" w:rsidRPr="00273C32" w:rsidRDefault="001158B8" w:rsidP="001158B8">
      <w:pPr>
        <w:spacing w:before="199"/>
        <w:ind w:left="284" w:right="57"/>
        <w:rPr>
          <w:rFonts w:ascii="Times New Roman" w:hAnsi="Times New Roman" w:cs="Times New Roman"/>
          <w:b/>
          <w:i/>
          <w:sz w:val="28"/>
          <w:u w:val="thick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5–6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стенду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зацепами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Спуск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 5.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стенду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с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зацепами (БЗ-3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ТО-3)</w:t>
      </w:r>
    </w:p>
    <w:p w:rsidR="001158B8" w:rsidRPr="00006E24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after="20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</w:tr>
    </w:tbl>
    <w:p w:rsidR="001158B8" w:rsidRPr="00006E24" w:rsidRDefault="001158B8" w:rsidP="001158B8">
      <w:pPr>
        <w:pStyle w:val="a4"/>
        <w:spacing w:before="59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7.11, 7.11.1</w:t>
      </w:r>
      <w:r w:rsidRPr="00006E24">
        <w:rPr>
          <w:spacing w:val="-1"/>
        </w:rPr>
        <w:t xml:space="preserve"> </w:t>
      </w:r>
      <w:r w:rsidRPr="00006E24">
        <w:t>(а)</w:t>
      </w:r>
      <w:r w:rsidRPr="00006E24">
        <w:rPr>
          <w:spacing w:val="-1"/>
        </w:rPr>
        <w:t xml:space="preserve"> </w:t>
      </w:r>
      <w:r w:rsidRPr="00006E24">
        <w:t>по зацепам.</w:t>
      </w:r>
      <w:r>
        <w:t xml:space="preserve"> </w:t>
      </w:r>
    </w:p>
    <w:p w:rsidR="001158B8" w:rsidRPr="00006E24" w:rsidRDefault="001158B8" w:rsidP="001158B8">
      <w:pPr>
        <w:pStyle w:val="a4"/>
        <w:ind w:left="220"/>
      </w:pPr>
      <w:r w:rsidRPr="00006E24">
        <w:t>В</w:t>
      </w:r>
      <w:r w:rsidRPr="00006E24">
        <w:rPr>
          <w:spacing w:val="25"/>
        </w:rPr>
        <w:t xml:space="preserve"> </w:t>
      </w:r>
      <w:r w:rsidRPr="00006E24">
        <w:t>случае</w:t>
      </w:r>
      <w:r w:rsidRPr="00006E24">
        <w:rPr>
          <w:spacing w:val="23"/>
        </w:rPr>
        <w:t xml:space="preserve"> </w:t>
      </w:r>
      <w:r w:rsidRPr="00006E24">
        <w:t>использования</w:t>
      </w:r>
      <w:r w:rsidRPr="00006E24">
        <w:rPr>
          <w:spacing w:val="24"/>
        </w:rPr>
        <w:t xml:space="preserve"> </w:t>
      </w:r>
      <w:r w:rsidRPr="00006E24">
        <w:t>опоры</w:t>
      </w:r>
      <w:r w:rsidRPr="00006E24">
        <w:rPr>
          <w:spacing w:val="21"/>
        </w:rPr>
        <w:t xml:space="preserve"> </w:t>
      </w:r>
      <w:r w:rsidRPr="00006E24">
        <w:t>за</w:t>
      </w:r>
      <w:r w:rsidRPr="00006E24">
        <w:rPr>
          <w:spacing w:val="23"/>
        </w:rPr>
        <w:t xml:space="preserve"> </w:t>
      </w:r>
      <w:r w:rsidRPr="00006E24">
        <w:t>ограничением (края стенда),</w:t>
      </w:r>
      <w:r w:rsidRPr="00006E24">
        <w:rPr>
          <w:spacing w:val="24"/>
        </w:rPr>
        <w:t xml:space="preserve"> </w:t>
      </w:r>
      <w:r w:rsidRPr="00006E24">
        <w:t>участник</w:t>
      </w:r>
      <w:r w:rsidRPr="00006E24">
        <w:rPr>
          <w:spacing w:val="24"/>
        </w:rPr>
        <w:t xml:space="preserve"> </w:t>
      </w:r>
      <w:r w:rsidRPr="00006E24">
        <w:t>возвращается</w:t>
      </w:r>
      <w:r w:rsidRPr="00006E24">
        <w:rPr>
          <w:spacing w:val="23"/>
        </w:rPr>
        <w:t xml:space="preserve"> </w:t>
      </w:r>
      <w:r w:rsidRPr="00006E24">
        <w:t>в</w:t>
      </w:r>
      <w:r w:rsidRPr="00006E24">
        <w:rPr>
          <w:spacing w:val="32"/>
        </w:rPr>
        <w:t xml:space="preserve"> </w:t>
      </w:r>
      <w:r w:rsidRPr="00006E24">
        <w:t>БЗ-3</w:t>
      </w:r>
      <w:r w:rsidRPr="00006E24">
        <w:rPr>
          <w:spacing w:val="24"/>
        </w:rPr>
        <w:t xml:space="preserve"> </w:t>
      </w:r>
      <w:r w:rsidRPr="00006E24">
        <w:t>и</w:t>
      </w:r>
      <w:r w:rsidRPr="00006E24">
        <w:rPr>
          <w:spacing w:val="-57"/>
        </w:rPr>
        <w:t xml:space="preserve"> </w:t>
      </w:r>
      <w:r w:rsidRPr="00006E24">
        <w:t>повторяет</w:t>
      </w:r>
      <w:r w:rsidRPr="00006E24">
        <w:rPr>
          <w:spacing w:val="-1"/>
        </w:rPr>
        <w:t xml:space="preserve"> </w:t>
      </w:r>
      <w:r w:rsidRPr="00006E24">
        <w:t>прохождение</w:t>
      </w:r>
      <w:r w:rsidRPr="00006E24">
        <w:rPr>
          <w:spacing w:val="-1"/>
        </w:rPr>
        <w:t xml:space="preserve"> </w:t>
      </w:r>
      <w:r w:rsidRPr="00006E24">
        <w:t>этапа.</w:t>
      </w:r>
    </w:p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 xml:space="preserve">Обратное движение: </w:t>
      </w:r>
      <w:r w:rsidRPr="00006E24">
        <w:t>свободным лазанием по зацепам.</w:t>
      </w:r>
    </w:p>
    <w:p w:rsidR="001158B8" w:rsidRPr="00006E24" w:rsidRDefault="001158B8" w:rsidP="001158B8">
      <w:pPr>
        <w:pStyle w:val="2"/>
        <w:spacing w:before="199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6.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Спуск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3"/>
          <w:u w:val="thick"/>
        </w:rPr>
        <w:t xml:space="preserve"> </w:t>
      </w:r>
      <w:r w:rsidRPr="00006E24">
        <w:rPr>
          <w:u w:val="thick"/>
        </w:rPr>
        <w:t>(ТО-3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БЗ-3).</w:t>
      </w:r>
    </w:p>
    <w:p w:rsidR="001158B8" w:rsidRPr="00006E24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6,0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spacing w:before="22" w:after="21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ТО-3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Стенд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с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зацепами,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ВСВ-2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БЗ-3</w:t>
            </w:r>
          </w:p>
        </w:tc>
      </w:tr>
    </w:tbl>
    <w:p w:rsidR="001158B8" w:rsidRPr="00006E24" w:rsidRDefault="001158B8" w:rsidP="001158B8">
      <w:pPr>
        <w:pStyle w:val="a4"/>
        <w:spacing w:before="59"/>
        <w:ind w:left="220"/>
        <w:jc w:val="both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организация</w:t>
      </w:r>
      <w:r w:rsidRPr="00006E24">
        <w:rPr>
          <w:spacing w:val="-4"/>
        </w:rPr>
        <w:t xml:space="preserve"> </w:t>
      </w:r>
      <w:r w:rsidRPr="00006E24">
        <w:t>перил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4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7.6,</w:t>
      </w:r>
      <w:r w:rsidRPr="00006E24">
        <w:rPr>
          <w:spacing w:val="1"/>
        </w:rPr>
        <w:t xml:space="preserve"> </w:t>
      </w:r>
      <w:r w:rsidRPr="00006E24">
        <w:t>спуск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-1"/>
        </w:rPr>
        <w:t xml:space="preserve"> </w:t>
      </w:r>
      <w:r w:rsidRPr="00006E24">
        <w:t>7.12,</w:t>
      </w:r>
      <w:r w:rsidRPr="00006E24">
        <w:rPr>
          <w:spacing w:val="-1"/>
        </w:rPr>
        <w:t xml:space="preserve"> </w:t>
      </w:r>
      <w:r w:rsidRPr="00006E24">
        <w:t>снятие</w:t>
      </w:r>
      <w:r w:rsidRPr="00006E24">
        <w:rPr>
          <w:spacing w:val="-2"/>
        </w:rPr>
        <w:t xml:space="preserve"> </w:t>
      </w:r>
      <w:r w:rsidRPr="00006E24">
        <w:t>перил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п.</w:t>
      </w:r>
      <w:r w:rsidRPr="00006E24">
        <w:rPr>
          <w:spacing w:val="1"/>
        </w:rPr>
        <w:t xml:space="preserve"> </w:t>
      </w:r>
      <w:r w:rsidRPr="00006E24">
        <w:t>7.6.15</w:t>
      </w:r>
      <w:r w:rsidRPr="00006E24">
        <w:rPr>
          <w:spacing w:val="-4"/>
        </w:rPr>
        <w:t xml:space="preserve"> </w:t>
      </w:r>
      <w:r w:rsidRPr="00006E24">
        <w:t>из</w:t>
      </w:r>
      <w:r w:rsidRPr="00006E24">
        <w:rPr>
          <w:spacing w:val="-3"/>
        </w:rPr>
        <w:t xml:space="preserve"> </w:t>
      </w:r>
      <w:r w:rsidRPr="00006E24">
        <w:t>БЗ-3.</w:t>
      </w:r>
    </w:p>
    <w:p w:rsidR="001158B8" w:rsidRPr="00006E24" w:rsidRDefault="001158B8" w:rsidP="001158B8">
      <w:pPr>
        <w:ind w:left="220"/>
        <w:jc w:val="both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7.11, 7.11.1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(а) по</w:t>
      </w:r>
      <w:r w:rsidRPr="00006E24">
        <w:rPr>
          <w:rFonts w:ascii="Times New Roman" w:hAnsi="Times New Roman" w:cs="Times New Roman"/>
          <w:spacing w:val="-4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зацепам.</w:t>
      </w:r>
    </w:p>
    <w:p w:rsidR="001158B8" w:rsidRPr="00006E24" w:rsidRDefault="001158B8" w:rsidP="001158B8">
      <w:pPr>
        <w:spacing w:before="120"/>
        <w:ind w:left="220" w:right="137"/>
        <w:jc w:val="both"/>
        <w:rPr>
          <w:rFonts w:ascii="Times New Roman" w:hAnsi="Times New Roman" w:cs="Times New Roman"/>
          <w:b/>
          <w:sz w:val="24"/>
        </w:rPr>
      </w:pPr>
      <w:r w:rsidRPr="00006E24">
        <w:rPr>
          <w:rFonts w:ascii="Times New Roman" w:hAnsi="Times New Roman" w:cs="Times New Roman"/>
          <w:b/>
          <w:sz w:val="24"/>
        </w:rPr>
        <w:t>После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прохождения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блока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этапов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5–6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разрешено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оставить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в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БЗ-3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любое</w:t>
      </w:r>
      <w:r w:rsidRPr="00006E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6E24">
        <w:rPr>
          <w:rFonts w:ascii="Times New Roman" w:hAnsi="Times New Roman" w:cs="Times New Roman"/>
          <w:b/>
          <w:sz w:val="24"/>
        </w:rPr>
        <w:t>снаряжение.</w:t>
      </w:r>
    </w:p>
    <w:p w:rsidR="001158B8" w:rsidRPr="00006E24" w:rsidRDefault="001158B8" w:rsidP="001158B8">
      <w:pPr>
        <w:spacing w:before="1"/>
        <w:ind w:left="284" w:right="851"/>
        <w:rPr>
          <w:rFonts w:ascii="Times New Roman" w:hAnsi="Times New Roman" w:cs="Times New Roman"/>
          <w:b/>
          <w:i/>
          <w:sz w:val="24"/>
        </w:rPr>
      </w:pPr>
      <w:r w:rsidRPr="00006E24">
        <w:rPr>
          <w:rFonts w:ascii="Times New Roman" w:hAnsi="Times New Roman" w:cs="Times New Roman"/>
          <w:b/>
          <w:i/>
          <w:sz w:val="24"/>
          <w:u w:val="thick"/>
        </w:rPr>
        <w:t>Блок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этапов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7–8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Подъём</w:t>
      </w:r>
      <w:r w:rsidRPr="00006E24">
        <w:rPr>
          <w:rFonts w:ascii="Times New Roman" w:hAnsi="Times New Roman" w:cs="Times New Roman"/>
          <w:b/>
          <w:i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по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перилам</w:t>
      </w:r>
      <w:r w:rsidRPr="00006E24">
        <w:rPr>
          <w:rFonts w:ascii="Times New Roman" w:hAnsi="Times New Roman" w:cs="Times New Roman"/>
          <w:b/>
          <w:i/>
          <w:spacing w:val="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-</w:t>
      </w:r>
      <w:r w:rsidRPr="00006E24">
        <w:rPr>
          <w:rFonts w:ascii="Times New Roman" w:hAnsi="Times New Roman" w:cs="Times New Roman"/>
          <w:b/>
          <w:i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Навесная</w:t>
      </w:r>
      <w:r w:rsidRPr="00006E24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i/>
          <w:sz w:val="24"/>
          <w:u w:val="thick"/>
        </w:rPr>
        <w:t>переправа.</w:t>
      </w:r>
    </w:p>
    <w:p w:rsidR="001158B8" w:rsidRPr="00006E24" w:rsidRDefault="001158B8" w:rsidP="001158B8">
      <w:pPr>
        <w:pStyle w:val="2"/>
        <w:spacing w:before="90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7.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Подъём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по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перилам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(БЗ-2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–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ТО-2)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h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6</w:t>
      </w:r>
      <w:r w:rsidRPr="00006E24">
        <w:rPr>
          <w:rFonts w:ascii="Times New Roman" w:hAnsi="Times New Roman" w:cs="Times New Roman"/>
          <w:sz w:val="24"/>
        </w:rPr>
        <w:t>,0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м, 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90°.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7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93" w:right="188"/>
              <w:rPr>
                <w:sz w:val="24"/>
              </w:rPr>
            </w:pPr>
            <w:r w:rsidRPr="00006E24">
              <w:rPr>
                <w:sz w:val="24"/>
              </w:rPr>
              <w:t>БЗ-2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1557" w:right="1551"/>
              <w:rPr>
                <w:sz w:val="24"/>
              </w:rPr>
            </w:pP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перила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к</w:t>
            </w:r>
            <w:r w:rsidRPr="00006E24">
              <w:rPr>
                <w:spacing w:val="-1"/>
                <w:sz w:val="24"/>
              </w:rPr>
              <w:t xml:space="preserve"> </w:t>
            </w:r>
            <w:r w:rsidRPr="00006E24">
              <w:rPr>
                <w:sz w:val="24"/>
              </w:rPr>
              <w:t>ТО-2,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before="1" w:line="257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-2"/>
        </w:rPr>
        <w:t xml:space="preserve"> </w:t>
      </w:r>
      <w:r w:rsidRPr="00006E24">
        <w:t>подъём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-1"/>
        </w:rPr>
        <w:t xml:space="preserve"> </w:t>
      </w:r>
      <w:r w:rsidRPr="00006E24">
        <w:t>7.11,</w:t>
      </w:r>
      <w:r w:rsidRPr="00006E24">
        <w:rPr>
          <w:spacing w:val="-1"/>
        </w:rPr>
        <w:t xml:space="preserve"> </w:t>
      </w:r>
      <w:r w:rsidRPr="00006E24">
        <w:t>7.11.1 (б)</w:t>
      </w:r>
      <w:r w:rsidRPr="00006E24">
        <w:rPr>
          <w:spacing w:val="-1"/>
        </w:rPr>
        <w:t xml:space="preserve"> </w:t>
      </w:r>
      <w:r w:rsidRPr="00006E24">
        <w:t>по</w:t>
      </w:r>
      <w:r w:rsidRPr="00006E24">
        <w:rPr>
          <w:spacing w:val="-1"/>
        </w:rPr>
        <w:t xml:space="preserve"> </w:t>
      </w:r>
      <w:r w:rsidRPr="00006E24">
        <w:t>судейским</w:t>
      </w:r>
      <w:r w:rsidRPr="00006E24">
        <w:rPr>
          <w:spacing w:val="-1"/>
        </w:rPr>
        <w:t xml:space="preserve"> </w:t>
      </w:r>
      <w:r w:rsidRPr="00006E24">
        <w:t>перилам.</w:t>
      </w:r>
    </w:p>
    <w:p w:rsidR="001158B8" w:rsidRPr="00006E24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7.12 по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судейским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перилам.</w:t>
      </w:r>
    </w:p>
    <w:p w:rsidR="001158B8" w:rsidRPr="00006E24" w:rsidRDefault="001158B8" w:rsidP="001158B8">
      <w:pPr>
        <w:pStyle w:val="2"/>
        <w:spacing w:before="136"/>
      </w:pPr>
      <w:r w:rsidRPr="00006E24">
        <w:rPr>
          <w:u w:val="thick"/>
        </w:rPr>
        <w:t>Этап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8.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Навесная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переправа</w:t>
      </w:r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(ТО-2</w:t>
      </w:r>
      <w:r w:rsidRPr="00006E24">
        <w:rPr>
          <w:spacing w:val="-1"/>
          <w:u w:val="thick"/>
        </w:rPr>
        <w:t xml:space="preserve"> </w:t>
      </w:r>
      <w:proofErr w:type="gramStart"/>
      <w:r w:rsidRPr="00006E24">
        <w:rPr>
          <w:u w:val="thick"/>
        </w:rPr>
        <w:t>–</w:t>
      </w:r>
      <w:proofErr w:type="gramEnd"/>
      <w:r w:rsidRPr="00006E24">
        <w:rPr>
          <w:spacing w:val="-2"/>
          <w:u w:val="thick"/>
        </w:rPr>
        <w:t xml:space="preserve"> </w:t>
      </w:r>
      <w:r w:rsidRPr="00006E24">
        <w:rPr>
          <w:u w:val="thick"/>
        </w:rPr>
        <w:t>ТО-1,</w:t>
      </w:r>
      <w:r w:rsidRPr="00006E24">
        <w:rPr>
          <w:spacing w:val="-1"/>
          <w:u w:val="thick"/>
        </w:rPr>
        <w:t xml:space="preserve"> </w:t>
      </w:r>
      <w:r w:rsidRPr="00006E24">
        <w:rPr>
          <w:u w:val="thick"/>
        </w:rPr>
        <w:t>БЗ-1)</w:t>
      </w:r>
    </w:p>
    <w:p w:rsidR="001158B8" w:rsidRPr="00006E24" w:rsidRDefault="001158B8" w:rsidP="001158B8">
      <w:pPr>
        <w:spacing w:before="60"/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Параметры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L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3"/>
          <w:sz w:val="24"/>
        </w:rPr>
        <w:t xml:space="preserve"> 13</w:t>
      </w:r>
      <w:r w:rsidRPr="00006E24">
        <w:rPr>
          <w:rFonts w:ascii="Times New Roman" w:hAnsi="Times New Roman" w:cs="Times New Roman"/>
          <w:sz w:val="24"/>
        </w:rPr>
        <w:t>,0 м,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α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(вниз)</w:t>
      </w:r>
      <w:r w:rsidRPr="00006E24">
        <w:rPr>
          <w:rFonts w:ascii="Times New Roman" w:hAnsi="Times New Roman" w:cs="Times New Roman"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pacing w:val="-2"/>
          <w:sz w:val="24"/>
        </w:rPr>
        <w:t xml:space="preserve"> 21</w:t>
      </w:r>
      <w:r w:rsidRPr="00006E24">
        <w:rPr>
          <w:rFonts w:ascii="Times New Roman" w:hAnsi="Times New Roman" w:cs="Times New Roman"/>
          <w:sz w:val="24"/>
        </w:rPr>
        <w:t>°.</w:t>
      </w:r>
    </w:p>
    <w:p w:rsidR="001158B8" w:rsidRPr="00006E24" w:rsidRDefault="001158B8" w:rsidP="001158B8">
      <w:pPr>
        <w:spacing w:before="20" w:after="22"/>
        <w:ind w:left="220"/>
        <w:rPr>
          <w:rFonts w:ascii="Times New Roman" w:hAnsi="Times New Roman" w:cs="Times New Roman"/>
          <w:i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этапа</w:t>
      </w:r>
      <w:r w:rsidRPr="00006E24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7"/>
              <w:rPr>
                <w:sz w:val="24"/>
              </w:rPr>
            </w:pPr>
            <w:r w:rsidRPr="00006E24">
              <w:rPr>
                <w:sz w:val="24"/>
              </w:rPr>
              <w:t>ИС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6" w:right="1551"/>
              <w:rPr>
                <w:sz w:val="24"/>
              </w:rPr>
            </w:pPr>
            <w:r w:rsidRPr="00006E24">
              <w:rPr>
                <w:sz w:val="24"/>
              </w:rPr>
              <w:t>ОЗ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69"/>
              <w:rPr>
                <w:sz w:val="24"/>
              </w:rPr>
            </w:pPr>
            <w:r w:rsidRPr="00006E24">
              <w:rPr>
                <w:sz w:val="24"/>
              </w:rPr>
              <w:t>ЦС</w:t>
            </w:r>
          </w:p>
        </w:tc>
      </w:tr>
      <w:tr w:rsidR="001158B8" w:rsidRPr="00006E24" w:rsidTr="00B61865">
        <w:trPr>
          <w:trHeight w:val="275"/>
        </w:trPr>
        <w:tc>
          <w:tcPr>
            <w:tcW w:w="1527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93" w:right="189"/>
              <w:rPr>
                <w:sz w:val="24"/>
              </w:rPr>
            </w:pPr>
            <w:r w:rsidRPr="00006E24">
              <w:rPr>
                <w:sz w:val="24"/>
              </w:rPr>
              <w:t>ТО-2</w:t>
            </w:r>
          </w:p>
        </w:tc>
        <w:tc>
          <w:tcPr>
            <w:tcW w:w="6806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1559" w:right="1551"/>
              <w:rPr>
                <w:sz w:val="24"/>
              </w:rPr>
            </w:pPr>
            <w:r w:rsidRPr="00006E24">
              <w:rPr>
                <w:sz w:val="24"/>
              </w:rPr>
              <w:t>Двойные</w:t>
            </w:r>
            <w:r w:rsidRPr="00006E24">
              <w:rPr>
                <w:spacing w:val="-4"/>
                <w:sz w:val="24"/>
              </w:rPr>
              <w:t xml:space="preserve"> </w:t>
            </w:r>
            <w:r w:rsidRPr="00006E24">
              <w:rPr>
                <w:sz w:val="24"/>
              </w:rPr>
              <w:t>судейские</w:t>
            </w:r>
            <w:r w:rsidRPr="00006E24">
              <w:rPr>
                <w:spacing w:val="-2"/>
                <w:sz w:val="24"/>
              </w:rPr>
              <w:t xml:space="preserve"> </w:t>
            </w:r>
            <w:r w:rsidRPr="00006E24">
              <w:rPr>
                <w:sz w:val="24"/>
              </w:rPr>
              <w:t>перила, ВСВ-1</w:t>
            </w:r>
          </w:p>
        </w:tc>
        <w:tc>
          <w:tcPr>
            <w:tcW w:w="2091" w:type="dxa"/>
          </w:tcPr>
          <w:p w:rsidR="001158B8" w:rsidRPr="00006E24" w:rsidRDefault="001158B8" w:rsidP="00B61865">
            <w:pPr>
              <w:pStyle w:val="TableParagraph"/>
              <w:spacing w:line="256" w:lineRule="exact"/>
              <w:ind w:left="475" w:right="470"/>
              <w:rPr>
                <w:sz w:val="24"/>
              </w:rPr>
            </w:pPr>
            <w:r w:rsidRPr="00006E24">
              <w:rPr>
                <w:sz w:val="24"/>
              </w:rPr>
              <w:t>БЗ-1,</w:t>
            </w:r>
            <w:r w:rsidRPr="00006E24">
              <w:rPr>
                <w:spacing w:val="-3"/>
                <w:sz w:val="24"/>
              </w:rPr>
              <w:t xml:space="preserve"> </w:t>
            </w:r>
            <w:r w:rsidRPr="00006E24">
              <w:rPr>
                <w:sz w:val="24"/>
              </w:rPr>
              <w:t>ТО-1</w:t>
            </w:r>
          </w:p>
        </w:tc>
      </w:tr>
    </w:tbl>
    <w:p w:rsidR="001158B8" w:rsidRPr="00006E24" w:rsidRDefault="001158B8" w:rsidP="001158B8">
      <w:pPr>
        <w:pStyle w:val="a4"/>
        <w:ind w:left="220"/>
      </w:pPr>
      <w:r w:rsidRPr="00006E24">
        <w:rPr>
          <w:i/>
          <w:u w:val="single"/>
        </w:rPr>
        <w:t>Действия</w:t>
      </w:r>
      <w:r w:rsidRPr="00006E24">
        <w:rPr>
          <w:i/>
        </w:rPr>
        <w:t>:</w:t>
      </w:r>
      <w:r w:rsidRPr="00006E24">
        <w:rPr>
          <w:i/>
          <w:spacing w:val="29"/>
        </w:rPr>
        <w:t xml:space="preserve"> </w:t>
      </w:r>
      <w:r w:rsidRPr="00006E24">
        <w:t>движение</w:t>
      </w:r>
      <w:r w:rsidRPr="00006E24">
        <w:rPr>
          <w:spacing w:val="9"/>
        </w:rPr>
        <w:t xml:space="preserve"> </w:t>
      </w:r>
      <w:r w:rsidRPr="00006E24">
        <w:t>участников</w:t>
      </w:r>
      <w:r w:rsidRPr="00006E24">
        <w:rPr>
          <w:spacing w:val="9"/>
        </w:rPr>
        <w:t xml:space="preserve"> </w:t>
      </w:r>
      <w:r w:rsidRPr="00006E24">
        <w:t>по</w:t>
      </w:r>
      <w:r w:rsidRPr="00006E24">
        <w:rPr>
          <w:spacing w:val="5"/>
        </w:rPr>
        <w:t xml:space="preserve"> </w:t>
      </w:r>
      <w:proofErr w:type="spellStart"/>
      <w:r w:rsidRPr="00006E24">
        <w:t>п.п</w:t>
      </w:r>
      <w:proofErr w:type="spellEnd"/>
      <w:r w:rsidRPr="00006E24">
        <w:t>.</w:t>
      </w:r>
      <w:r w:rsidRPr="00006E24">
        <w:rPr>
          <w:spacing w:val="7"/>
        </w:rPr>
        <w:t xml:space="preserve"> </w:t>
      </w:r>
      <w:r w:rsidRPr="00006E24">
        <w:t>7.9,</w:t>
      </w:r>
      <w:r w:rsidRPr="00006E24">
        <w:rPr>
          <w:spacing w:val="7"/>
        </w:rPr>
        <w:t xml:space="preserve"> </w:t>
      </w:r>
      <w:r w:rsidRPr="00006E24">
        <w:t>7.9.4(в).</w:t>
      </w:r>
      <w:r w:rsidRPr="00006E24">
        <w:rPr>
          <w:spacing w:val="8"/>
        </w:rPr>
        <w:t xml:space="preserve"> </w:t>
      </w:r>
      <w:r w:rsidRPr="00006E24">
        <w:t>Движение</w:t>
      </w:r>
      <w:r w:rsidRPr="00006E24">
        <w:rPr>
          <w:spacing w:val="6"/>
        </w:rPr>
        <w:t xml:space="preserve"> </w:t>
      </w:r>
      <w:r w:rsidRPr="00006E24">
        <w:t>осуществляется вперёд ногами.</w:t>
      </w:r>
    </w:p>
    <w:p w:rsidR="001158B8" w:rsidRDefault="001158B8" w:rsidP="001158B8">
      <w:pPr>
        <w:ind w:left="22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i/>
          <w:sz w:val="24"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sz w:val="24"/>
          <w:u w:val="single"/>
        </w:rPr>
        <w:t>движение</w:t>
      </w:r>
      <w:r w:rsidRPr="00006E24">
        <w:rPr>
          <w:rFonts w:ascii="Times New Roman" w:hAnsi="Times New Roman" w:cs="Times New Roman"/>
          <w:i/>
          <w:sz w:val="24"/>
        </w:rPr>
        <w:t>:</w:t>
      </w:r>
      <w:r w:rsidRPr="00006E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006E24">
        <w:rPr>
          <w:rFonts w:ascii="Times New Roman" w:hAnsi="Times New Roman" w:cs="Times New Roman"/>
          <w:sz w:val="24"/>
        </w:rPr>
        <w:t>п.п</w:t>
      </w:r>
      <w:proofErr w:type="spellEnd"/>
      <w:r w:rsidRPr="00006E24">
        <w:rPr>
          <w:rFonts w:ascii="Times New Roman" w:hAnsi="Times New Roman" w:cs="Times New Roman"/>
          <w:sz w:val="24"/>
        </w:rPr>
        <w:t>.</w:t>
      </w:r>
      <w:r w:rsidRPr="00006E24">
        <w:rPr>
          <w:rFonts w:ascii="Times New Roman" w:hAnsi="Times New Roman" w:cs="Times New Roman"/>
          <w:spacing w:val="-1"/>
          <w:sz w:val="24"/>
        </w:rPr>
        <w:t xml:space="preserve"> </w:t>
      </w:r>
      <w:r w:rsidRPr="00006E24">
        <w:rPr>
          <w:rFonts w:ascii="Times New Roman" w:hAnsi="Times New Roman" w:cs="Times New Roman"/>
          <w:sz w:val="24"/>
        </w:rPr>
        <w:t>7.9, 7.9.4(в).</w:t>
      </w:r>
    </w:p>
    <w:p w:rsidR="001158B8" w:rsidRPr="00273C32" w:rsidRDefault="001158B8" w:rsidP="001158B8">
      <w:pPr>
        <w:ind w:left="220"/>
        <w:rPr>
          <w:rFonts w:ascii="Times New Roman" w:hAnsi="Times New Roman" w:cs="Times New Roman"/>
          <w:sz w:val="24"/>
          <w:szCs w:val="24"/>
        </w:rPr>
      </w:pPr>
      <w:r w:rsidRPr="00273C32">
        <w:rPr>
          <w:rFonts w:ascii="Times New Roman" w:hAnsi="Times New Roman" w:cs="Times New Roman"/>
          <w:sz w:val="24"/>
          <w:szCs w:val="24"/>
        </w:rPr>
        <w:t>При прохождении этапа 8 запрещено касание ТО-1, опоры, узлов и средств крепления навесной переправы к ТО-1. В случае нарушения данных требований, участник должен вернуться на ИС этапа 8 в соответствии с Условиями обратного движения и повторить прохождение этого этапа без нарушений.</w:t>
      </w:r>
    </w:p>
    <w:p w:rsidR="003B4150" w:rsidRDefault="001158B8" w:rsidP="001158B8">
      <w:pPr>
        <w:spacing w:line="317" w:lineRule="exact"/>
        <w:ind w:left="220" w:right="1218"/>
      </w:pPr>
      <w:r>
        <w:rPr>
          <w:rFonts w:ascii="Times New Roman" w:hAnsi="Times New Roman" w:cs="Times New Roman"/>
          <w:sz w:val="24"/>
        </w:rPr>
        <w:t>Расстояние от КЛ на ИС этапа 8</w:t>
      </w:r>
      <w:r w:rsidRPr="00006E24">
        <w:rPr>
          <w:rFonts w:ascii="Times New Roman" w:hAnsi="Times New Roman" w:cs="Times New Roman"/>
          <w:sz w:val="24"/>
        </w:rPr>
        <w:t xml:space="preserve"> до линии финиша – 6 м.</w:t>
      </w:r>
      <w:bookmarkStart w:id="0" w:name="_GoBack"/>
      <w:bookmarkEnd w:id="0"/>
    </w:p>
    <w:sectPr w:rsidR="003B4150" w:rsidSect="001B4208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6626"/>
    <w:multiLevelType w:val="hybridMultilevel"/>
    <w:tmpl w:val="2D5CA21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954FE1"/>
    <w:multiLevelType w:val="hybridMultilevel"/>
    <w:tmpl w:val="D4B0E5F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928" w:hanging="349"/>
      </w:pPr>
      <w:rPr>
        <w:rFonts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1DD687F"/>
    <w:multiLevelType w:val="hybridMultilevel"/>
    <w:tmpl w:val="2D5CA21E"/>
    <w:lvl w:ilvl="0" w:tplc="C5C6C01C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0C954">
      <w:start w:val="1"/>
      <w:numFmt w:val="decimal"/>
      <w:lvlText w:val="%2.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542AC8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148E0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50C60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07165B1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D0851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D2CCFC2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EE26C3B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67"/>
    <w:rsid w:val="001158B8"/>
    <w:rsid w:val="001B4208"/>
    <w:rsid w:val="003B4150"/>
    <w:rsid w:val="00913F2C"/>
    <w:rsid w:val="00DF0667"/>
    <w:rsid w:val="00F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EFF9"/>
  <w15:chartTrackingRefBased/>
  <w15:docId w15:val="{66AD1C64-77E0-4382-806D-ADEE3662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420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2">
    <w:name w:val="heading 2"/>
    <w:basedOn w:val="a"/>
    <w:link w:val="20"/>
    <w:uiPriority w:val="1"/>
    <w:qFormat/>
    <w:rsid w:val="001B42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B4208"/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table" w:customStyle="1" w:styleId="TableNormal">
    <w:name w:val="Table Normal"/>
    <w:uiPriority w:val="2"/>
    <w:qFormat/>
    <w:rsid w:val="001B42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uiPriority w:val="1"/>
    <w:qFormat/>
    <w:rsid w:val="001B420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Body Text"/>
    <w:basedOn w:val="a"/>
    <w:link w:val="a5"/>
    <w:uiPriority w:val="1"/>
    <w:qFormat/>
    <w:rsid w:val="001B42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B4208"/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TableParagraph">
    <w:name w:val="Table Paragraph"/>
    <w:basedOn w:val="a"/>
    <w:uiPriority w:val="1"/>
    <w:qFormat/>
    <w:rsid w:val="001B42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Валентин</cp:lastModifiedBy>
  <cp:revision>2</cp:revision>
  <dcterms:created xsi:type="dcterms:W3CDTF">2025-11-12T05:51:00Z</dcterms:created>
  <dcterms:modified xsi:type="dcterms:W3CDTF">2025-11-12T05:51:00Z</dcterms:modified>
</cp:coreProperties>
</file>