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613A" w14:textId="77777777" w:rsidR="000D0C1A" w:rsidRPr="00836E46" w:rsidRDefault="000D0C1A" w:rsidP="000D0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E46">
        <w:rPr>
          <w:rFonts w:ascii="Times New Roman" w:hAnsi="Times New Roman" w:cs="Times New Roman"/>
          <w:sz w:val="24"/>
          <w:szCs w:val="24"/>
        </w:rPr>
        <w:t>Утверждаю</w:t>
      </w:r>
    </w:p>
    <w:p w14:paraId="31DCDB3E" w14:textId="77777777" w:rsidR="000D0C1A" w:rsidRDefault="000D0C1A" w:rsidP="000D0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РСОО</w:t>
      </w:r>
    </w:p>
    <w:p w14:paraId="00D3A5F4" w14:textId="77777777" w:rsidR="000D0C1A" w:rsidRPr="00836E46" w:rsidRDefault="000D0C1A" w:rsidP="000D0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«Федерация триатлона Хабаровского края»</w:t>
      </w:r>
    </w:p>
    <w:p w14:paraId="52923F9B" w14:textId="77777777" w:rsidR="000D0C1A" w:rsidRPr="00836E46" w:rsidRDefault="000D0C1A" w:rsidP="000D0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E4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Катренюк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Н.Н./</w:t>
      </w:r>
    </w:p>
    <w:p w14:paraId="4F9EFF77" w14:textId="77777777" w:rsidR="000D0C1A" w:rsidRDefault="000D0C1A" w:rsidP="000D0C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«10» ноября 2025</w:t>
      </w:r>
      <w:r w:rsidRPr="00836E4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BB55DCA" w14:textId="77777777" w:rsidR="000D0C1A" w:rsidRPr="00EC5417" w:rsidRDefault="000D0C1A" w:rsidP="000D0C1A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7DBCF1E" w14:textId="77777777" w:rsidR="000D0C1A" w:rsidRPr="008D0E88" w:rsidRDefault="000D0C1A" w:rsidP="000D0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5AFB3" w14:textId="77777777" w:rsidR="000D0C1A" w:rsidRPr="000D0C1A" w:rsidRDefault="000D0C1A" w:rsidP="000D0C1A">
      <w:pPr>
        <w:pStyle w:val="2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r w:rsidRPr="000D0C1A">
        <w:rPr>
          <w:bCs w:val="0"/>
          <w:color w:val="000000"/>
          <w:sz w:val="24"/>
          <w:szCs w:val="24"/>
        </w:rPr>
        <w:t xml:space="preserve">Регламент </w:t>
      </w:r>
    </w:p>
    <w:p w14:paraId="17ABFF52" w14:textId="3C2C48C6" w:rsidR="000D0C1A" w:rsidRPr="000D0C1A" w:rsidRDefault="0082133F" w:rsidP="000D0C1A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D0C1A" w:rsidRPr="000D0C1A">
        <w:rPr>
          <w:rFonts w:ascii="Times New Roman" w:hAnsi="Times New Roman" w:cs="Times New Roman"/>
          <w:sz w:val="24"/>
          <w:szCs w:val="24"/>
        </w:rPr>
        <w:t xml:space="preserve">соревнований по акватлону внутри помещений </w:t>
      </w:r>
    </w:p>
    <w:p w14:paraId="3C6E9F97" w14:textId="77777777" w:rsidR="000D0C1A" w:rsidRPr="000D0C1A" w:rsidRDefault="000D0C1A" w:rsidP="000D0C1A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0D0C1A">
        <w:rPr>
          <w:rFonts w:ascii="Times New Roman" w:hAnsi="Times New Roman" w:cs="Times New Roman"/>
          <w:sz w:val="24"/>
          <w:szCs w:val="24"/>
        </w:rPr>
        <w:t>«</w:t>
      </w:r>
      <w:r w:rsidRPr="000D0C1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82133F">
        <w:rPr>
          <w:rFonts w:ascii="Times New Roman" w:hAnsi="Times New Roman" w:cs="Times New Roman"/>
          <w:sz w:val="24"/>
          <w:szCs w:val="24"/>
        </w:rPr>
        <w:t xml:space="preserve"> </w:t>
      </w:r>
      <w:r w:rsidRPr="000D0C1A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0D0C1A">
        <w:rPr>
          <w:rFonts w:ascii="Times New Roman" w:hAnsi="Times New Roman" w:cs="Times New Roman"/>
          <w:sz w:val="24"/>
          <w:szCs w:val="24"/>
        </w:rPr>
        <w:t xml:space="preserve"> </w:t>
      </w:r>
      <w:r w:rsidRPr="000D0C1A">
        <w:rPr>
          <w:rFonts w:ascii="Times New Roman" w:hAnsi="Times New Roman" w:cs="Times New Roman"/>
          <w:sz w:val="24"/>
          <w:szCs w:val="24"/>
          <w:lang w:val="en-US"/>
        </w:rPr>
        <w:t>INDOOR</w:t>
      </w:r>
      <w:r w:rsidRPr="000D0C1A">
        <w:rPr>
          <w:rFonts w:ascii="Times New Roman" w:hAnsi="Times New Roman" w:cs="Times New Roman"/>
          <w:sz w:val="24"/>
          <w:szCs w:val="24"/>
        </w:rPr>
        <w:t xml:space="preserve"> АКВАТЛОН»</w:t>
      </w:r>
    </w:p>
    <w:p w14:paraId="6D0358EF" w14:textId="62454D1B" w:rsidR="000D0C1A" w:rsidRPr="000D0C1A" w:rsidRDefault="000D0C1A" w:rsidP="000D0C1A">
      <w:pPr>
        <w:pStyle w:val="2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66626F58" w14:textId="77777777" w:rsidR="000D0C1A" w:rsidRPr="000D0C1A" w:rsidRDefault="000D0C1A" w:rsidP="000D0C1A">
      <w:pPr>
        <w:pStyle w:val="a4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14:paraId="7B9008C9" w14:textId="47DF8E49" w:rsidR="009E0D5C" w:rsidRDefault="009E0D5C" w:rsidP="000D0C1A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Время и место проведения: </w:t>
      </w:r>
    </w:p>
    <w:p w14:paraId="6C1A04DF" w14:textId="15097D1A" w:rsidR="007C1CA0" w:rsidRPr="007C1CA0" w:rsidRDefault="009E0D5C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Соревнования проводятся </w:t>
      </w:r>
      <w:r w:rsidR="00B657E4">
        <w:rPr>
          <w:color w:val="000000"/>
          <w:shd w:val="clear" w:color="auto" w:fill="FFFFFF"/>
        </w:rPr>
        <w:t>2</w:t>
      </w:r>
      <w:r w:rsidR="006223ED">
        <w:rPr>
          <w:color w:val="000000"/>
          <w:shd w:val="clear" w:color="auto" w:fill="FFFFFF"/>
        </w:rPr>
        <w:t>1</w:t>
      </w:r>
      <w:r w:rsidR="00B657E4">
        <w:rPr>
          <w:color w:val="000000"/>
          <w:shd w:val="clear" w:color="auto" w:fill="FFFFFF"/>
        </w:rPr>
        <w:t xml:space="preserve"> декабря</w:t>
      </w:r>
      <w:r w:rsidR="005100FE">
        <w:rPr>
          <w:color w:val="000000"/>
          <w:shd w:val="clear" w:color="auto" w:fill="FFFFFF"/>
        </w:rPr>
        <w:t xml:space="preserve"> 20</w:t>
      </w:r>
      <w:r w:rsidR="006223ED">
        <w:rPr>
          <w:color w:val="000000"/>
          <w:shd w:val="clear" w:color="auto" w:fill="FFFFFF"/>
        </w:rPr>
        <w:t>25</w:t>
      </w:r>
      <w:r>
        <w:rPr>
          <w:color w:val="000000"/>
          <w:shd w:val="clear" w:color="auto" w:fill="FFFFFF"/>
        </w:rPr>
        <w:t xml:space="preserve"> по адресу </w:t>
      </w:r>
      <w:r w:rsidRPr="008B38FF">
        <w:rPr>
          <w:color w:val="000000"/>
          <w:shd w:val="clear" w:color="auto" w:fill="FFFFFF"/>
        </w:rPr>
        <w:t>г.</w:t>
      </w:r>
      <w:r>
        <w:rPr>
          <w:color w:val="000000"/>
          <w:shd w:val="clear" w:color="auto" w:fill="FFFFFF"/>
        </w:rPr>
        <w:t xml:space="preserve"> Хабаровск, ул. Королева 4-</w:t>
      </w:r>
      <w:proofErr w:type="gramStart"/>
      <w:r>
        <w:rPr>
          <w:color w:val="000000"/>
          <w:shd w:val="clear" w:color="auto" w:fill="FFFFFF"/>
        </w:rPr>
        <w:t>Г</w:t>
      </w:r>
      <w:r w:rsidR="0082133F">
        <w:rPr>
          <w:color w:val="000000"/>
          <w:shd w:val="clear" w:color="auto" w:fill="FFFFFF"/>
        </w:rPr>
        <w:t>,В</w:t>
      </w:r>
      <w:proofErr w:type="gramEnd"/>
      <w:r>
        <w:rPr>
          <w:color w:val="000000"/>
          <w:shd w:val="clear" w:color="auto" w:fill="FFFFFF"/>
        </w:rPr>
        <w:t xml:space="preserve"> на базе стадиона «Юность</w:t>
      </w:r>
      <w:r w:rsidR="00B657E4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и бассейна «Дельфин»</w:t>
      </w:r>
      <w:r w:rsidR="007C1CA0">
        <w:rPr>
          <w:color w:val="000000"/>
          <w:shd w:val="clear" w:color="auto" w:fill="FFFFFF"/>
        </w:rPr>
        <w:t>.</w:t>
      </w:r>
    </w:p>
    <w:p w14:paraId="32608724" w14:textId="77777777" w:rsidR="009E0D5C" w:rsidRPr="009F325B" w:rsidRDefault="00B657E4" w:rsidP="000D0C1A">
      <w:pPr>
        <w:pStyle w:val="a4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Беговой этап проходит в манеже</w:t>
      </w:r>
      <w:r w:rsidR="009E0D5C">
        <w:rPr>
          <w:b/>
          <w:bCs/>
          <w:color w:val="000000"/>
          <w:shd w:val="clear" w:color="auto" w:fill="FFFFFF"/>
        </w:rPr>
        <w:t xml:space="preserve"> стадион</w:t>
      </w:r>
      <w:r>
        <w:rPr>
          <w:b/>
          <w:bCs/>
          <w:color w:val="000000"/>
          <w:shd w:val="clear" w:color="auto" w:fill="FFFFFF"/>
        </w:rPr>
        <w:t xml:space="preserve"> «Юность». Длина дорожки 175</w:t>
      </w:r>
      <w:r w:rsidR="009E0D5C">
        <w:rPr>
          <w:b/>
          <w:bCs/>
          <w:color w:val="000000"/>
          <w:shd w:val="clear" w:color="auto" w:fill="FFFFFF"/>
        </w:rPr>
        <w:t xml:space="preserve"> метров. Плавательный этап проходит в бассейне «Дельфин». Длина дорожки 25 м.</w:t>
      </w:r>
    </w:p>
    <w:p w14:paraId="386B49BF" w14:textId="77777777" w:rsidR="009E0D5C" w:rsidRDefault="009E0D5C" w:rsidP="000D0C1A">
      <w:pPr>
        <w:pStyle w:val="a4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Регистрация участников соревнований: </w:t>
      </w:r>
    </w:p>
    <w:p w14:paraId="6AB6E74E" w14:textId="433B4A09" w:rsidR="0082133F" w:rsidRPr="0082133F" w:rsidRDefault="0082133F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Регистрация осуществляется на сайте </w:t>
      </w:r>
      <w:r w:rsidRPr="000D0C1A">
        <w:rPr>
          <w:color w:val="000000"/>
          <w:shd w:val="clear" w:color="auto" w:fill="FFFFFF"/>
        </w:rPr>
        <w:t>http://orgeo.ru/event/new_year_aqua_indoor</w:t>
      </w:r>
    </w:p>
    <w:p w14:paraId="06F8F83C" w14:textId="5D4AE80F" w:rsidR="009E0D5C" w:rsidRDefault="009E0D5C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Регистрац</w:t>
      </w:r>
      <w:r w:rsidR="00B657E4">
        <w:rPr>
          <w:color w:val="000000"/>
          <w:shd w:val="clear" w:color="auto" w:fill="FFFFFF"/>
        </w:rPr>
        <w:t xml:space="preserve">ия заканчивается </w:t>
      </w:r>
      <w:r w:rsidR="000D0C1A">
        <w:rPr>
          <w:color w:val="000000"/>
          <w:shd w:val="clear" w:color="auto" w:fill="FFFFFF"/>
        </w:rPr>
        <w:t>15.</w:t>
      </w:r>
      <w:r w:rsidR="00B657E4">
        <w:rPr>
          <w:color w:val="000000"/>
          <w:shd w:val="clear" w:color="auto" w:fill="FFFFFF"/>
        </w:rPr>
        <w:t>12.202</w:t>
      </w:r>
      <w:r w:rsidR="000D0C1A">
        <w:rPr>
          <w:color w:val="000000"/>
          <w:shd w:val="clear" w:color="auto" w:fill="FFFFFF"/>
        </w:rPr>
        <w:t>5</w:t>
      </w:r>
      <w:r w:rsidR="00B657E4">
        <w:rPr>
          <w:color w:val="000000"/>
          <w:shd w:val="clear" w:color="auto" w:fill="FFFFFF"/>
        </w:rPr>
        <w:t xml:space="preserve"> в </w:t>
      </w:r>
      <w:r w:rsidR="000D0C1A">
        <w:rPr>
          <w:color w:val="000000"/>
          <w:shd w:val="clear" w:color="auto" w:fill="FFFFFF"/>
        </w:rPr>
        <w:t>21</w:t>
      </w:r>
      <w:r>
        <w:rPr>
          <w:color w:val="000000"/>
          <w:shd w:val="clear" w:color="auto" w:fill="FFFFFF"/>
        </w:rPr>
        <w:t>:00 или по достижении лимита</w:t>
      </w:r>
      <w:r w:rsidR="0082133F">
        <w:rPr>
          <w:color w:val="000000"/>
          <w:shd w:val="clear" w:color="auto" w:fill="FFFFFF"/>
        </w:rPr>
        <w:t xml:space="preserve"> участников</w:t>
      </w:r>
      <w:r>
        <w:rPr>
          <w:color w:val="000000"/>
          <w:shd w:val="clear" w:color="auto" w:fill="FFFFFF"/>
        </w:rPr>
        <w:t xml:space="preserve">. </w:t>
      </w:r>
    </w:p>
    <w:p w14:paraId="1857D317" w14:textId="2E568E93" w:rsidR="00B657E4" w:rsidRDefault="009E0D5C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E1089">
        <w:rPr>
          <w:b/>
          <w:color w:val="000000"/>
          <w:shd w:val="clear" w:color="auto" w:fill="FFFFFF"/>
        </w:rPr>
        <w:t>Лимит участников:</w:t>
      </w:r>
      <w:r w:rsidR="00B657E4">
        <w:rPr>
          <w:color w:val="000000"/>
          <w:shd w:val="clear" w:color="auto" w:fill="FFFFFF"/>
        </w:rPr>
        <w:t xml:space="preserve"> </w:t>
      </w:r>
      <w:r w:rsidR="007C1CA0">
        <w:rPr>
          <w:color w:val="000000"/>
          <w:shd w:val="clear" w:color="auto" w:fill="FFFFFF"/>
        </w:rPr>
        <w:t>55</w:t>
      </w:r>
      <w:r>
        <w:rPr>
          <w:color w:val="000000"/>
          <w:shd w:val="clear" w:color="auto" w:fill="FFFFFF"/>
        </w:rPr>
        <w:t xml:space="preserve"> че</w:t>
      </w:r>
      <w:r w:rsidR="00B657E4">
        <w:rPr>
          <w:color w:val="000000"/>
          <w:shd w:val="clear" w:color="auto" w:fill="FFFFFF"/>
        </w:rPr>
        <w:t>ловек индивидуальные участники</w:t>
      </w:r>
    </w:p>
    <w:p w14:paraId="0C2DB9AA" w14:textId="77777777" w:rsidR="00C17F19" w:rsidRDefault="00C17F19" w:rsidP="000D0C1A">
      <w:pPr>
        <w:pStyle w:val="a4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Стоимость участия: </w:t>
      </w:r>
    </w:p>
    <w:p w14:paraId="513874F7" w14:textId="77777777" w:rsidR="00C17F19" w:rsidRDefault="00C17F19" w:rsidP="000D0C1A">
      <w:pPr>
        <w:pStyle w:val="a4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Акватлон 30 минут- 10</w:t>
      </w:r>
      <w:r w:rsidRPr="00012896">
        <w:rPr>
          <w:b/>
          <w:bCs/>
        </w:rPr>
        <w:t>00 руб./чел.</w:t>
      </w:r>
    </w:p>
    <w:p w14:paraId="7DEC0922" w14:textId="77777777" w:rsidR="00C17F19" w:rsidRDefault="00C17F19" w:rsidP="000D0C1A">
      <w:pPr>
        <w:pStyle w:val="a4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Акватлон 15 минут- 8</w:t>
      </w:r>
      <w:r w:rsidRPr="00012896">
        <w:rPr>
          <w:b/>
          <w:bCs/>
        </w:rPr>
        <w:t>00 руб./чел.</w:t>
      </w:r>
    </w:p>
    <w:p w14:paraId="632762A6" w14:textId="409450E3" w:rsidR="00C17F19" w:rsidRDefault="00C17F19" w:rsidP="000D0C1A">
      <w:pPr>
        <w:pStyle w:val="a4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Акватлоша</w:t>
      </w:r>
      <w:proofErr w:type="spellEnd"/>
      <w:r>
        <w:rPr>
          <w:b/>
          <w:bCs/>
        </w:rPr>
        <w:t xml:space="preserve"> </w:t>
      </w:r>
      <w:r w:rsidR="0082133F">
        <w:rPr>
          <w:b/>
          <w:bCs/>
        </w:rPr>
        <w:t>- 600</w:t>
      </w:r>
      <w:r w:rsidRPr="00012896">
        <w:rPr>
          <w:b/>
          <w:bCs/>
        </w:rPr>
        <w:t xml:space="preserve"> руб./чел.</w:t>
      </w:r>
    </w:p>
    <w:p w14:paraId="43115D1B" w14:textId="1D77D7CE" w:rsidR="00C17F19" w:rsidRPr="00C17F19" w:rsidRDefault="00C17F19" w:rsidP="000D0C1A">
      <w:pPr>
        <w:pStyle w:val="a4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Новогодний забег – 400 руб./чел</w:t>
      </w:r>
    </w:p>
    <w:p w14:paraId="41E1E488" w14:textId="4658430E" w:rsidR="009E0D5C" w:rsidRDefault="009E0D5C" w:rsidP="000D0C1A">
      <w:pPr>
        <w:pStyle w:val="a4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Оплата производится:</w:t>
      </w:r>
    </w:p>
    <w:p w14:paraId="39F300F7" w14:textId="215729FA" w:rsidR="009E0D5C" w:rsidRDefault="009E0D5C" w:rsidP="000D0C1A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2386">
        <w:rPr>
          <w:color w:val="000000"/>
          <w:shd w:val="clear" w:color="auto" w:fill="FFFFFF"/>
        </w:rPr>
        <w:t>Перечисление</w:t>
      </w:r>
      <w:r>
        <w:rPr>
          <w:color w:val="000000"/>
          <w:shd w:val="clear" w:color="auto" w:fill="FFFFFF"/>
        </w:rPr>
        <w:t>м</w:t>
      </w:r>
      <w:r w:rsidRPr="00A72386">
        <w:rPr>
          <w:color w:val="000000"/>
          <w:shd w:val="clear" w:color="auto" w:fill="FFFFFF"/>
        </w:rPr>
        <w:t xml:space="preserve"> средств на карту Сбербанка по номеру телефона 89626731121</w:t>
      </w:r>
      <w:r>
        <w:rPr>
          <w:color w:val="000000"/>
          <w:shd w:val="clear" w:color="auto" w:fill="FFFFFF"/>
        </w:rPr>
        <w:t xml:space="preserve"> </w:t>
      </w:r>
      <w:r w:rsidRPr="00A72386">
        <w:rPr>
          <w:color w:val="000000"/>
          <w:shd w:val="clear" w:color="auto" w:fill="FFFFFF"/>
        </w:rPr>
        <w:t>на имя Наталья Николаевна К.</w:t>
      </w:r>
    </w:p>
    <w:p w14:paraId="3A78CE23" w14:textId="432800EB" w:rsidR="009E0D5C" w:rsidRPr="005E623A" w:rsidRDefault="009E0D5C" w:rsidP="000D0C1A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Участники без оплаты</w:t>
      </w:r>
      <w:r w:rsidR="00B264F9">
        <w:rPr>
          <w:color w:val="000000"/>
          <w:shd w:val="clear" w:color="auto" w:fill="FFFFFF"/>
        </w:rPr>
        <w:t xml:space="preserve"> до конца регистрации</w:t>
      </w:r>
      <w:r>
        <w:rPr>
          <w:color w:val="000000"/>
          <w:shd w:val="clear" w:color="auto" w:fill="FFFFFF"/>
        </w:rPr>
        <w:t>, считаются не прошедшими регистрацию. В день</w:t>
      </w:r>
      <w:r>
        <w:t xml:space="preserve"> </w:t>
      </w:r>
      <w:r>
        <w:rPr>
          <w:color w:val="000000"/>
          <w:shd w:val="clear" w:color="auto" w:fill="FFFFFF"/>
        </w:rPr>
        <w:t>соревнований, регистрация производится не будет.</w:t>
      </w:r>
    </w:p>
    <w:p w14:paraId="4788D65A" w14:textId="77777777" w:rsidR="009E0D5C" w:rsidRDefault="009E0D5C" w:rsidP="000D0C1A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Участники соревнований:</w:t>
      </w:r>
    </w:p>
    <w:p w14:paraId="67941907" w14:textId="295EF49E" w:rsidR="009E0D5C" w:rsidRDefault="009E0D5C" w:rsidP="000D0C1A">
      <w:pPr>
        <w:pStyle w:val="a4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 соревнованиям допускаются все желающие </w:t>
      </w:r>
      <w:r w:rsidR="00C17F19">
        <w:rPr>
          <w:color w:val="000000"/>
          <w:shd w:val="clear" w:color="auto" w:fill="FFFFFF"/>
        </w:rPr>
        <w:t>2016 г. рождения и старше</w:t>
      </w:r>
      <w:r>
        <w:rPr>
          <w:color w:val="000000"/>
          <w:shd w:val="clear" w:color="auto" w:fill="FFFFFF"/>
        </w:rPr>
        <w:t>, имеющие соответствующую физическую подготовку и допуск врача к участию в соревнованиях по акватлону (плавание + бег) на соответствующую дистанцию</w:t>
      </w:r>
      <w:r>
        <w:rPr>
          <w:b/>
          <w:bCs/>
          <w:color w:val="000000"/>
          <w:shd w:val="clear" w:color="auto" w:fill="FFFFFF"/>
        </w:rPr>
        <w:t>.</w:t>
      </w:r>
    </w:p>
    <w:p w14:paraId="379115AF" w14:textId="77777777" w:rsidR="00B657E4" w:rsidRDefault="00B657E4" w:rsidP="000D0C1A">
      <w:pPr>
        <w:pStyle w:val="a4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 w:rsidRPr="00B657E4">
        <w:rPr>
          <w:bCs/>
          <w:color w:val="000000"/>
          <w:shd w:val="clear" w:color="auto" w:fill="FFFFFF"/>
        </w:rPr>
        <w:t xml:space="preserve">Участники младше 18 лет допускаются </w:t>
      </w:r>
      <w:r w:rsidR="004942A7">
        <w:rPr>
          <w:bCs/>
          <w:color w:val="000000"/>
          <w:shd w:val="clear" w:color="auto" w:fill="FFFFFF"/>
        </w:rPr>
        <w:t xml:space="preserve">к соревнованиям </w:t>
      </w:r>
      <w:r w:rsidRPr="00B657E4">
        <w:rPr>
          <w:bCs/>
          <w:color w:val="000000"/>
          <w:shd w:val="clear" w:color="auto" w:fill="FFFFFF"/>
        </w:rPr>
        <w:t>только с письменного согласия родителей (законных представителей)</w:t>
      </w:r>
    </w:p>
    <w:p w14:paraId="652DBB67" w14:textId="77777777" w:rsidR="00C17F19" w:rsidRDefault="00C17F19" w:rsidP="000D0C1A">
      <w:pPr>
        <w:pStyle w:val="a4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122"/>
        <w:gridCol w:w="1706"/>
        <w:gridCol w:w="1700"/>
      </w:tblGrid>
      <w:tr w:rsidR="00C17F19" w:rsidRPr="00CB3312" w14:paraId="02695C90" w14:textId="77777777" w:rsidTr="00C17F19">
        <w:trPr>
          <w:trHeight w:val="347"/>
        </w:trPr>
        <w:tc>
          <w:tcPr>
            <w:tcW w:w="3969" w:type="dxa"/>
            <w:vMerge w:val="restart"/>
            <w:vAlign w:val="center"/>
          </w:tcPr>
          <w:p w14:paraId="6DD044E7" w14:textId="77777777" w:rsidR="00C17F19" w:rsidRPr="00C17F19" w:rsidRDefault="00C17F19" w:rsidP="000D0C1A">
            <w:pPr>
              <w:tabs>
                <w:tab w:val="left" w:pos="0"/>
              </w:tabs>
              <w:spacing w:after="0" w:line="240" w:lineRule="auto"/>
              <w:ind w:left="-79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2122" w:type="dxa"/>
            <w:vMerge w:val="restart"/>
            <w:vAlign w:val="center"/>
          </w:tcPr>
          <w:p w14:paraId="69F053C4" w14:textId="77777777" w:rsidR="00C17F19" w:rsidRPr="00C17F19" w:rsidRDefault="00C17F19" w:rsidP="000D0C1A">
            <w:pPr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sz w:val="24"/>
                <w:szCs w:val="24"/>
              </w:rPr>
              <w:t>Название</w:t>
            </w:r>
          </w:p>
          <w:p w14:paraId="43CA7E2A" w14:textId="77777777" w:rsidR="00C17F19" w:rsidRPr="00C17F19" w:rsidRDefault="00C17F19" w:rsidP="000D0C1A">
            <w:pPr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sz w:val="24"/>
                <w:szCs w:val="24"/>
              </w:rPr>
              <w:t>дистанции</w:t>
            </w:r>
          </w:p>
        </w:tc>
        <w:tc>
          <w:tcPr>
            <w:tcW w:w="3406" w:type="dxa"/>
            <w:gridSpan w:val="2"/>
            <w:vAlign w:val="center"/>
          </w:tcPr>
          <w:p w14:paraId="4A56E3AE" w14:textId="77777777" w:rsidR="00C17F19" w:rsidRPr="00C17F19" w:rsidRDefault="00C17F19" w:rsidP="000D0C1A">
            <w:pPr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C17F19" w:rsidRPr="00CB3312" w14:paraId="42BBFAD5" w14:textId="77777777" w:rsidTr="00C17F19">
        <w:trPr>
          <w:trHeight w:val="347"/>
        </w:trPr>
        <w:tc>
          <w:tcPr>
            <w:tcW w:w="3969" w:type="dxa"/>
            <w:vMerge/>
            <w:vAlign w:val="center"/>
          </w:tcPr>
          <w:p w14:paraId="1F10A554" w14:textId="77777777" w:rsidR="00C17F19" w:rsidRPr="00C17F19" w:rsidRDefault="00C17F19" w:rsidP="000D0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9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5CA35704" w14:textId="77777777" w:rsidR="00C17F19" w:rsidRPr="00C17F19" w:rsidRDefault="00C17F19" w:rsidP="000D0C1A">
            <w:pPr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014E1A96" w14:textId="77777777" w:rsidR="00C17F19" w:rsidRPr="00C17F19" w:rsidRDefault="00C17F19" w:rsidP="000D0C1A">
            <w:pPr>
              <w:spacing w:after="0" w:line="240" w:lineRule="auto"/>
              <w:ind w:right="142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Плавание</w:t>
            </w:r>
          </w:p>
        </w:tc>
        <w:tc>
          <w:tcPr>
            <w:tcW w:w="1700" w:type="dxa"/>
            <w:vAlign w:val="center"/>
          </w:tcPr>
          <w:p w14:paraId="2C5E8FB6" w14:textId="77777777" w:rsidR="00C17F19" w:rsidRPr="00C17F19" w:rsidRDefault="00C17F19" w:rsidP="000D0C1A">
            <w:pPr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Бег</w:t>
            </w:r>
          </w:p>
        </w:tc>
      </w:tr>
      <w:tr w:rsidR="00C17F19" w:rsidRPr="00CB3312" w14:paraId="2AC7F2E4" w14:textId="77777777" w:rsidTr="00C17F19">
        <w:trPr>
          <w:trHeight w:val="567"/>
        </w:trPr>
        <w:tc>
          <w:tcPr>
            <w:tcW w:w="3969" w:type="dxa"/>
            <w:vAlign w:val="center"/>
          </w:tcPr>
          <w:p w14:paraId="409287D2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2122" w:type="dxa"/>
            <w:vAlign w:val="center"/>
          </w:tcPr>
          <w:p w14:paraId="50715B8E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Акватлон </w:t>
            </w:r>
          </w:p>
          <w:p w14:paraId="27D22F61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30 минут</w:t>
            </w:r>
          </w:p>
        </w:tc>
        <w:tc>
          <w:tcPr>
            <w:tcW w:w="1706" w:type="dxa"/>
          </w:tcPr>
          <w:p w14:paraId="45705914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 минут</w:t>
            </w:r>
          </w:p>
        </w:tc>
        <w:tc>
          <w:tcPr>
            <w:tcW w:w="1700" w:type="dxa"/>
          </w:tcPr>
          <w:p w14:paraId="021640FE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20 минут</w:t>
            </w:r>
          </w:p>
        </w:tc>
      </w:tr>
      <w:tr w:rsidR="00C17F19" w:rsidRPr="00CB3312" w14:paraId="14CCC987" w14:textId="77777777" w:rsidTr="00C17F19">
        <w:trPr>
          <w:trHeight w:val="534"/>
        </w:trPr>
        <w:tc>
          <w:tcPr>
            <w:tcW w:w="3969" w:type="dxa"/>
            <w:vAlign w:val="center"/>
          </w:tcPr>
          <w:p w14:paraId="53BDEB86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2122" w:type="dxa"/>
          </w:tcPr>
          <w:p w14:paraId="3801443A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Акватлон </w:t>
            </w:r>
          </w:p>
          <w:p w14:paraId="23A34907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30 минут</w:t>
            </w:r>
          </w:p>
        </w:tc>
        <w:tc>
          <w:tcPr>
            <w:tcW w:w="1706" w:type="dxa"/>
          </w:tcPr>
          <w:p w14:paraId="4A3550DB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 минут</w:t>
            </w:r>
          </w:p>
        </w:tc>
        <w:tc>
          <w:tcPr>
            <w:tcW w:w="1700" w:type="dxa"/>
          </w:tcPr>
          <w:p w14:paraId="7A6BCE0D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20 минут</w:t>
            </w:r>
          </w:p>
        </w:tc>
      </w:tr>
      <w:tr w:rsidR="00C17F19" w:rsidRPr="00CB3312" w14:paraId="77407B87" w14:textId="77777777" w:rsidTr="00C17F19">
        <w:trPr>
          <w:trHeight w:val="533"/>
        </w:trPr>
        <w:tc>
          <w:tcPr>
            <w:tcW w:w="3969" w:type="dxa"/>
            <w:vAlign w:val="center"/>
          </w:tcPr>
          <w:p w14:paraId="0F5BFCD0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Юноши, девушки 15-17 лет (2010-2008 </w:t>
            </w:r>
            <w:proofErr w:type="spellStart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гг.р</w:t>
            </w:r>
            <w:proofErr w:type="spellEnd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122" w:type="dxa"/>
          </w:tcPr>
          <w:p w14:paraId="56FE76F3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Акватлон</w:t>
            </w:r>
          </w:p>
          <w:p w14:paraId="7B263BBD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30 минут</w:t>
            </w:r>
          </w:p>
        </w:tc>
        <w:tc>
          <w:tcPr>
            <w:tcW w:w="1706" w:type="dxa"/>
          </w:tcPr>
          <w:p w14:paraId="04CEBE58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 минут</w:t>
            </w:r>
          </w:p>
        </w:tc>
        <w:tc>
          <w:tcPr>
            <w:tcW w:w="1700" w:type="dxa"/>
          </w:tcPr>
          <w:p w14:paraId="0A68F30A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20 минут</w:t>
            </w:r>
          </w:p>
        </w:tc>
      </w:tr>
      <w:tr w:rsidR="00C17F19" w:rsidRPr="00CB3312" w14:paraId="7319C584" w14:textId="77777777" w:rsidTr="00C17F19">
        <w:trPr>
          <w:trHeight w:val="675"/>
        </w:trPr>
        <w:tc>
          <w:tcPr>
            <w:tcW w:w="3969" w:type="dxa"/>
            <w:vAlign w:val="center"/>
          </w:tcPr>
          <w:p w14:paraId="7FCFF362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Юноши, девушки 13-14 лет</w:t>
            </w:r>
          </w:p>
          <w:p w14:paraId="67B8F4DB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(2012-2011 </w:t>
            </w:r>
            <w:proofErr w:type="spellStart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гг.р</w:t>
            </w:r>
            <w:proofErr w:type="spellEnd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122" w:type="dxa"/>
          </w:tcPr>
          <w:p w14:paraId="3D9651F2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Акватлон </w:t>
            </w:r>
          </w:p>
          <w:p w14:paraId="4AD28954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30 минут</w:t>
            </w:r>
          </w:p>
        </w:tc>
        <w:tc>
          <w:tcPr>
            <w:tcW w:w="1706" w:type="dxa"/>
            <w:vAlign w:val="center"/>
          </w:tcPr>
          <w:p w14:paraId="09EB423F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 минут</w:t>
            </w:r>
          </w:p>
        </w:tc>
        <w:tc>
          <w:tcPr>
            <w:tcW w:w="1700" w:type="dxa"/>
            <w:vAlign w:val="center"/>
          </w:tcPr>
          <w:p w14:paraId="21591F7D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20 минут</w:t>
            </w:r>
          </w:p>
        </w:tc>
      </w:tr>
      <w:tr w:rsidR="00C17F19" w:rsidRPr="00CB3312" w14:paraId="577BCBF4" w14:textId="77777777" w:rsidTr="00C17F19">
        <w:trPr>
          <w:trHeight w:val="522"/>
        </w:trPr>
        <w:tc>
          <w:tcPr>
            <w:tcW w:w="3969" w:type="dxa"/>
            <w:vAlign w:val="center"/>
          </w:tcPr>
          <w:p w14:paraId="3EBB4141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Мальчики, девочки 11-12 лет</w:t>
            </w:r>
          </w:p>
          <w:p w14:paraId="30C32E76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(2014-2013 </w:t>
            </w:r>
            <w:proofErr w:type="spellStart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гг.р</w:t>
            </w:r>
            <w:proofErr w:type="spellEnd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122" w:type="dxa"/>
            <w:vAlign w:val="center"/>
          </w:tcPr>
          <w:p w14:paraId="4ADA2228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Акватлон </w:t>
            </w:r>
          </w:p>
          <w:p w14:paraId="2D5D48B3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 минут</w:t>
            </w:r>
          </w:p>
        </w:tc>
        <w:tc>
          <w:tcPr>
            <w:tcW w:w="1706" w:type="dxa"/>
            <w:vAlign w:val="center"/>
          </w:tcPr>
          <w:p w14:paraId="6EBAD1A4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5 минут</w:t>
            </w:r>
          </w:p>
        </w:tc>
        <w:tc>
          <w:tcPr>
            <w:tcW w:w="1700" w:type="dxa"/>
            <w:vAlign w:val="center"/>
          </w:tcPr>
          <w:p w14:paraId="10097FE2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 минут</w:t>
            </w:r>
          </w:p>
        </w:tc>
      </w:tr>
      <w:tr w:rsidR="00C17F19" w:rsidRPr="00CB3312" w14:paraId="7BD0FAC2" w14:textId="77777777" w:rsidTr="00C17F19">
        <w:trPr>
          <w:trHeight w:val="537"/>
        </w:trPr>
        <w:tc>
          <w:tcPr>
            <w:tcW w:w="3969" w:type="dxa"/>
            <w:vAlign w:val="center"/>
          </w:tcPr>
          <w:p w14:paraId="434C3B17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Мальчики, девочки 9-10 лет</w:t>
            </w:r>
          </w:p>
          <w:p w14:paraId="5E83A6F6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(2016-2015 </w:t>
            </w:r>
            <w:proofErr w:type="spellStart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гг.р</w:t>
            </w:r>
            <w:proofErr w:type="spellEnd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122" w:type="dxa"/>
            <w:vAlign w:val="center"/>
          </w:tcPr>
          <w:p w14:paraId="7BA921C0" w14:textId="77777777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proofErr w:type="spellStart"/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Акватлоша</w:t>
            </w:r>
            <w:proofErr w:type="spellEnd"/>
          </w:p>
        </w:tc>
        <w:tc>
          <w:tcPr>
            <w:tcW w:w="1706" w:type="dxa"/>
            <w:vAlign w:val="center"/>
          </w:tcPr>
          <w:p w14:paraId="2280C2A8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right="142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    100 м</w:t>
            </w:r>
          </w:p>
        </w:tc>
        <w:tc>
          <w:tcPr>
            <w:tcW w:w="1700" w:type="dxa"/>
            <w:vAlign w:val="center"/>
          </w:tcPr>
          <w:p w14:paraId="40B85CE8" w14:textId="77777777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1000 м</w:t>
            </w:r>
          </w:p>
        </w:tc>
      </w:tr>
      <w:tr w:rsidR="00C17F19" w:rsidRPr="00CB3312" w14:paraId="6C20544F" w14:textId="77777777" w:rsidTr="00C17F19">
        <w:trPr>
          <w:trHeight w:val="537"/>
        </w:trPr>
        <w:tc>
          <w:tcPr>
            <w:tcW w:w="3969" w:type="dxa"/>
            <w:vAlign w:val="center"/>
          </w:tcPr>
          <w:p w14:paraId="0F5B4A59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Мальчики, девочки 11-12 лет</w:t>
            </w:r>
          </w:p>
          <w:p w14:paraId="77361DD0" w14:textId="3C3FFBB1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(2014-2013 </w:t>
            </w:r>
            <w:proofErr w:type="spellStart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гг.р</w:t>
            </w:r>
            <w:proofErr w:type="spellEnd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122" w:type="dxa"/>
            <w:vAlign w:val="center"/>
          </w:tcPr>
          <w:p w14:paraId="7222B523" w14:textId="468C2235" w:rsidR="00C17F19" w:rsidRP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Новогодний забег</w:t>
            </w:r>
          </w:p>
        </w:tc>
        <w:tc>
          <w:tcPr>
            <w:tcW w:w="1706" w:type="dxa"/>
            <w:vAlign w:val="center"/>
          </w:tcPr>
          <w:p w14:paraId="388BF43B" w14:textId="577CA7E6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right="142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00" w:type="dxa"/>
            <w:vAlign w:val="center"/>
          </w:tcPr>
          <w:p w14:paraId="6C25404A" w14:textId="512D7209" w:rsidR="00C17F19" w:rsidRP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1000 м</w:t>
            </w:r>
          </w:p>
        </w:tc>
      </w:tr>
      <w:tr w:rsidR="00C17F19" w:rsidRPr="00CB3312" w14:paraId="13FA3FA0" w14:textId="77777777" w:rsidTr="00C17F19">
        <w:trPr>
          <w:trHeight w:val="537"/>
        </w:trPr>
        <w:tc>
          <w:tcPr>
            <w:tcW w:w="3969" w:type="dxa"/>
            <w:vAlign w:val="center"/>
          </w:tcPr>
          <w:p w14:paraId="2974F4D2" w14:textId="77777777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Мальчики, девочки 9-10 лет</w:t>
            </w:r>
          </w:p>
          <w:p w14:paraId="721B8777" w14:textId="06E0E366" w:rsidR="00C17F19" w:rsidRPr="00C17F19" w:rsidRDefault="00C17F19" w:rsidP="000D0C1A">
            <w:pPr>
              <w:spacing w:after="0" w:line="240" w:lineRule="auto"/>
              <w:ind w:left="63" w:right="14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(2016-2015 </w:t>
            </w:r>
            <w:proofErr w:type="spellStart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гг.р</w:t>
            </w:r>
            <w:proofErr w:type="spellEnd"/>
            <w:r w:rsidRPr="00C17F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122" w:type="dxa"/>
            <w:vAlign w:val="center"/>
          </w:tcPr>
          <w:p w14:paraId="2528D499" w14:textId="535AAD4E" w:rsidR="00C17F19" w:rsidRDefault="00C17F19" w:rsidP="000D0C1A">
            <w:pPr>
              <w:spacing w:after="0" w:line="240" w:lineRule="auto"/>
              <w:ind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Новогодний забег</w:t>
            </w:r>
          </w:p>
        </w:tc>
        <w:tc>
          <w:tcPr>
            <w:tcW w:w="1706" w:type="dxa"/>
            <w:vAlign w:val="center"/>
          </w:tcPr>
          <w:p w14:paraId="2A70A882" w14:textId="58B76246" w:rsid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right="142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00" w:type="dxa"/>
            <w:vAlign w:val="center"/>
          </w:tcPr>
          <w:p w14:paraId="3EFD3C2C" w14:textId="0E420893" w:rsidR="00C17F19" w:rsidRDefault="00C17F19" w:rsidP="000D0C1A">
            <w:pPr>
              <w:tabs>
                <w:tab w:val="left" w:pos="0"/>
                <w:tab w:val="left" w:pos="993"/>
              </w:tabs>
              <w:spacing w:after="0" w:line="240" w:lineRule="auto"/>
              <w:ind w:left="-152" w:right="142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1000 м</w:t>
            </w:r>
          </w:p>
        </w:tc>
      </w:tr>
    </w:tbl>
    <w:p w14:paraId="03DA6E90" w14:textId="77777777" w:rsidR="00C17F19" w:rsidRPr="00B657E4" w:rsidRDefault="00C17F19" w:rsidP="000D0C1A">
      <w:pPr>
        <w:pStyle w:val="a4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</w:p>
    <w:p w14:paraId="53F9A2E1" w14:textId="068C3063" w:rsidR="009E0D5C" w:rsidRDefault="0082133F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Для участия в соревнованиях необходимо предоставить</w:t>
      </w:r>
      <w:r w:rsidR="009E0D5C">
        <w:rPr>
          <w:b/>
          <w:bCs/>
          <w:color w:val="000000"/>
          <w:shd w:val="clear" w:color="auto" w:fill="FFFFFF"/>
        </w:rPr>
        <w:t xml:space="preserve">: </w:t>
      </w:r>
      <w:r w:rsidR="009E0D5C">
        <w:rPr>
          <w:color w:val="000000"/>
          <w:shd w:val="clear" w:color="auto" w:fill="FFFFFF"/>
        </w:rPr>
        <w:t xml:space="preserve">медицинскую </w:t>
      </w:r>
      <w:r w:rsidR="00B657E4">
        <w:rPr>
          <w:color w:val="000000"/>
          <w:shd w:val="clear" w:color="auto" w:fill="FFFFFF"/>
        </w:rPr>
        <w:t>справку,</w:t>
      </w:r>
      <w:r w:rsidR="009E0D5C">
        <w:rPr>
          <w:color w:val="000000"/>
          <w:shd w:val="clear" w:color="auto" w:fill="FFFFFF"/>
        </w:rPr>
        <w:t xml:space="preserve"> </w:t>
      </w:r>
      <w:r w:rsidR="00B264F9">
        <w:rPr>
          <w:color w:val="000000"/>
          <w:shd w:val="clear" w:color="auto" w:fill="FFFFFF"/>
        </w:rPr>
        <w:t>согласие на обработку персональных данных</w:t>
      </w:r>
      <w:r w:rsidR="009E0D5C">
        <w:rPr>
          <w:color w:val="000000"/>
          <w:shd w:val="clear" w:color="auto" w:fill="FFFFFF"/>
        </w:rPr>
        <w:t xml:space="preserve"> (выдается во время регистрации).</w:t>
      </w:r>
    </w:p>
    <w:p w14:paraId="63EA4821" w14:textId="7CDB55F7" w:rsidR="000D0C1A" w:rsidRDefault="00B657E4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942A7">
        <w:rPr>
          <w:color w:val="000000"/>
          <w:u w:val="single"/>
          <w:shd w:val="clear" w:color="auto" w:fill="FFFFFF"/>
        </w:rPr>
        <w:t>Требование к справке</w:t>
      </w:r>
      <w:r>
        <w:rPr>
          <w:color w:val="000000"/>
          <w:shd w:val="clear" w:color="auto" w:fill="FFFFFF"/>
        </w:rPr>
        <w:t>: на справке долж</w:t>
      </w:r>
      <w:r w:rsidR="007C1CA0">
        <w:rPr>
          <w:color w:val="000000"/>
          <w:shd w:val="clear" w:color="auto" w:fill="FFFFFF"/>
        </w:rPr>
        <w:t>ен</w:t>
      </w:r>
      <w:r>
        <w:rPr>
          <w:color w:val="000000"/>
          <w:shd w:val="clear" w:color="auto" w:fill="FFFFFF"/>
        </w:rPr>
        <w:t xml:space="preserve"> быть</w:t>
      </w:r>
      <w:r w:rsidR="0082133F">
        <w:rPr>
          <w:color w:val="000000"/>
          <w:shd w:val="clear" w:color="auto" w:fill="FFFFFF"/>
        </w:rPr>
        <w:t xml:space="preserve"> указан вид спорта (акватлон или плавание и бег),</w:t>
      </w:r>
      <w:r>
        <w:rPr>
          <w:color w:val="000000"/>
          <w:shd w:val="clear" w:color="auto" w:fill="FFFFFF"/>
        </w:rPr>
        <w:t xml:space="preserve"> </w:t>
      </w:r>
      <w:r w:rsidR="0082133F">
        <w:rPr>
          <w:color w:val="000000"/>
          <w:shd w:val="clear" w:color="auto" w:fill="FFFFFF"/>
        </w:rPr>
        <w:t xml:space="preserve">наличие </w:t>
      </w:r>
      <w:r>
        <w:rPr>
          <w:color w:val="000000"/>
          <w:shd w:val="clear" w:color="auto" w:fill="FFFFFF"/>
        </w:rPr>
        <w:t>печат</w:t>
      </w:r>
      <w:r w:rsidR="0082133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медицинского учреждения и печать врача.</w:t>
      </w:r>
    </w:p>
    <w:p w14:paraId="2AEA7672" w14:textId="3A3179BB" w:rsidR="00B657E4" w:rsidRDefault="000D0C1A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0D0C1A">
        <w:rPr>
          <w:b/>
          <w:bCs/>
          <w:color w:val="000000"/>
          <w:shd w:val="clear" w:color="auto" w:fill="FFFFFF"/>
        </w:rPr>
        <w:t>Страхование. </w:t>
      </w:r>
      <w:r w:rsidRPr="000D0C1A">
        <w:rPr>
          <w:color w:val="000000"/>
          <w:shd w:val="clear" w:color="auto" w:fill="FFFFFF"/>
        </w:rPr>
        <w:t>Все участники застрахованы в СК "РОСГОССТРАХ" на сумму 50000 руб.</w:t>
      </w:r>
      <w:r w:rsidR="00B657E4">
        <w:rPr>
          <w:color w:val="000000"/>
          <w:shd w:val="clear" w:color="auto" w:fill="FFFFFF"/>
        </w:rPr>
        <w:t xml:space="preserve">  </w:t>
      </w:r>
    </w:p>
    <w:p w14:paraId="7FCEABAF" w14:textId="77777777" w:rsidR="009E0D5C" w:rsidRPr="00407DF8" w:rsidRDefault="009E0D5C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E1089">
        <w:rPr>
          <w:b/>
          <w:color w:val="000000"/>
          <w:shd w:val="clear" w:color="auto" w:fill="FFFFFF"/>
        </w:rPr>
        <w:t>П</w:t>
      </w:r>
      <w:r w:rsidRPr="00BE1089">
        <w:rPr>
          <w:b/>
          <w:bCs/>
          <w:color w:val="000000"/>
          <w:shd w:val="clear" w:color="auto" w:fill="FFFFFF"/>
        </w:rPr>
        <w:t>л</w:t>
      </w:r>
      <w:r>
        <w:rPr>
          <w:b/>
          <w:bCs/>
          <w:color w:val="000000"/>
          <w:shd w:val="clear" w:color="auto" w:fill="FFFFFF"/>
        </w:rPr>
        <w:t>авательный этап</w:t>
      </w:r>
    </w:p>
    <w:p w14:paraId="369D4239" w14:textId="28C3F8D7" w:rsidR="009E0D5C" w:rsidRPr="00BE1089" w:rsidRDefault="009E0D5C" w:rsidP="000D0C1A">
      <w:pPr>
        <w:pStyle w:val="a4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shd w:val="clear" w:color="auto" w:fill="FFFFFF"/>
        </w:rPr>
        <w:t>Плавание осуществляется по пяти дорожкам</w:t>
      </w:r>
      <w:r w:rsidRPr="008B38F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бассейне</w:t>
      </w:r>
      <w:r w:rsidR="00B657E4">
        <w:rPr>
          <w:color w:val="000000"/>
          <w:shd w:val="clear" w:color="auto" w:fill="FFFFFF"/>
        </w:rPr>
        <w:t xml:space="preserve"> (два человека на дорожке)</w:t>
      </w:r>
      <w:r>
        <w:rPr>
          <w:color w:val="000000"/>
          <w:shd w:val="clear" w:color="auto" w:fill="FFFFFF"/>
        </w:rPr>
        <w:t>.  Обязательно наличие плавательной шапочки. Распределение по дорожкам о</w:t>
      </w:r>
      <w:r w:rsidR="00C23F85">
        <w:rPr>
          <w:color w:val="000000"/>
          <w:shd w:val="clear" w:color="auto" w:fill="FFFFFF"/>
        </w:rPr>
        <w:t xml:space="preserve">существляется судьями заранее. </w:t>
      </w:r>
      <w:r>
        <w:rPr>
          <w:color w:val="000000"/>
          <w:shd w:val="clear" w:color="auto" w:fill="FFFFFF"/>
        </w:rPr>
        <w:t xml:space="preserve"> </w:t>
      </w:r>
      <w:r w:rsidRPr="00BE1089">
        <w:rPr>
          <w:color w:val="000000"/>
          <w:u w:val="single"/>
          <w:shd w:val="clear" w:color="auto" w:fill="FFFFFF"/>
        </w:rPr>
        <w:t xml:space="preserve">Вход в воду разрешён только с бортика </w:t>
      </w:r>
      <w:proofErr w:type="gramStart"/>
      <w:r w:rsidRPr="00BE1089">
        <w:rPr>
          <w:color w:val="000000"/>
          <w:u w:val="single"/>
          <w:shd w:val="clear" w:color="auto" w:fill="FFFFFF"/>
        </w:rPr>
        <w:t>бассейна</w:t>
      </w:r>
      <w:r>
        <w:rPr>
          <w:color w:val="000000"/>
          <w:u w:val="single"/>
          <w:shd w:val="clear" w:color="auto" w:fill="FFFFFF"/>
        </w:rPr>
        <w:t xml:space="preserve"> </w:t>
      </w:r>
      <w:r w:rsidRPr="00BE1089">
        <w:rPr>
          <w:color w:val="000000"/>
          <w:u w:val="single"/>
          <w:shd w:val="clear" w:color="auto" w:fill="FFFFFF"/>
        </w:rPr>
        <w:t xml:space="preserve"> (</w:t>
      </w:r>
      <w:proofErr w:type="gramEnd"/>
      <w:r w:rsidRPr="00BE1089">
        <w:rPr>
          <w:color w:val="000000"/>
          <w:u w:val="single"/>
          <w:shd w:val="clear" w:color="auto" w:fill="FFFFFF"/>
        </w:rPr>
        <w:t>ныряние с тумбочки или бортика запрещено)</w:t>
      </w:r>
      <w:r>
        <w:rPr>
          <w:color w:val="000000"/>
          <w:u w:val="single"/>
          <w:shd w:val="clear" w:color="auto" w:fill="FFFFFF"/>
        </w:rPr>
        <w:t>.</w:t>
      </w:r>
    </w:p>
    <w:p w14:paraId="4A02630B" w14:textId="77777777" w:rsidR="009E0D5C" w:rsidRDefault="009E0D5C" w:rsidP="000D0C1A">
      <w:pPr>
        <w:pStyle w:val="a4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8B38FF">
        <w:rPr>
          <w:b/>
          <w:color w:val="000000"/>
          <w:shd w:val="clear" w:color="auto" w:fill="FFFFFF"/>
        </w:rPr>
        <w:t>Транзитная зона</w:t>
      </w:r>
    </w:p>
    <w:p w14:paraId="589E6AC5" w14:textId="77777777" w:rsidR="00B657E4" w:rsidRPr="008B38FF" w:rsidRDefault="00C23F85" w:rsidP="000D0C1A">
      <w:pPr>
        <w:pStyle w:val="a4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На прохождение</w:t>
      </w:r>
      <w:r w:rsidR="00B657E4">
        <w:rPr>
          <w:b/>
          <w:color w:val="000000"/>
          <w:shd w:val="clear" w:color="auto" w:fill="FFFFFF"/>
        </w:rPr>
        <w:t xml:space="preserve"> транзитной зоны (расстояние от бассейна до манежа) отводится 20 минут. </w:t>
      </w:r>
    </w:p>
    <w:p w14:paraId="5072F63C" w14:textId="77777777" w:rsidR="009E0D5C" w:rsidRDefault="009E0D5C" w:rsidP="000D0C1A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Беговой этап</w:t>
      </w:r>
    </w:p>
    <w:p w14:paraId="655D4080" w14:textId="77777777" w:rsidR="009E0D5C" w:rsidRDefault="00B657E4" w:rsidP="000D0C1A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Старт и финиш осуществляется в манеже стадиона</w:t>
      </w:r>
      <w:r w:rsidR="009E0D5C">
        <w:rPr>
          <w:color w:val="000000"/>
          <w:shd w:val="clear" w:color="auto" w:fill="FFFFFF"/>
        </w:rPr>
        <w:t xml:space="preserve"> «Юность». Бег с голым торсом запрещен. Номер должен располагаться впереди.</w:t>
      </w:r>
    </w:p>
    <w:p w14:paraId="45804D22" w14:textId="77777777" w:rsidR="009E0D5C" w:rsidRDefault="009E0D5C" w:rsidP="000D0C1A">
      <w:pPr>
        <w:pStyle w:val="a4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Ответственность участников соревнований</w:t>
      </w:r>
    </w:p>
    <w:p w14:paraId="661BFB00" w14:textId="77777777" w:rsidR="009E0D5C" w:rsidRDefault="009E0D5C" w:rsidP="000D0C1A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Участники соревнований обязаны:</w:t>
      </w:r>
    </w:p>
    <w:p w14:paraId="5A790D2F" w14:textId="77777777" w:rsidR="009E0D5C" w:rsidRDefault="009E0D5C" w:rsidP="000D0C1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соблюдать требования безопасности во время участия в мероприятии и при нахождении на объектах спорта; </w:t>
      </w:r>
    </w:p>
    <w:p w14:paraId="70FBAA46" w14:textId="77777777" w:rsidR="009E0D5C" w:rsidRDefault="009E0D5C" w:rsidP="000D0C1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соблюдать этические нормы в области спорта; </w:t>
      </w:r>
    </w:p>
    <w:p w14:paraId="01C03658" w14:textId="5F576543" w:rsidR="009E0D5C" w:rsidRDefault="00C17F19" w:rsidP="000D0C1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соблюдать Положение</w:t>
      </w:r>
      <w:r w:rsidR="009E0D5C">
        <w:rPr>
          <w:color w:val="000000"/>
          <w:shd w:val="clear" w:color="auto" w:fill="FFFFFF"/>
        </w:rPr>
        <w:t xml:space="preserve"> и требовани</w:t>
      </w:r>
      <w:r w:rsidR="0082133F">
        <w:rPr>
          <w:color w:val="000000"/>
          <w:shd w:val="clear" w:color="auto" w:fill="FFFFFF"/>
        </w:rPr>
        <w:t>я</w:t>
      </w:r>
      <w:r w:rsidR="009E0D5C">
        <w:rPr>
          <w:color w:val="000000"/>
          <w:shd w:val="clear" w:color="auto" w:fill="FFFFFF"/>
        </w:rPr>
        <w:t xml:space="preserve"> организаторов данного мероприятия. </w:t>
      </w:r>
    </w:p>
    <w:p w14:paraId="707AB183" w14:textId="77777777" w:rsidR="009E0D5C" w:rsidRDefault="009E0D5C" w:rsidP="000D0C1A">
      <w:pPr>
        <w:pStyle w:val="a4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Награждение: </w:t>
      </w:r>
    </w:p>
    <w:p w14:paraId="2DF8E6B4" w14:textId="3C9E22F5" w:rsidR="004942A7" w:rsidRDefault="0082133F" w:rsidP="000D0C1A">
      <w:pPr>
        <w:pStyle w:val="a4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На дистанциях акватлона п</w:t>
      </w:r>
      <w:r w:rsidR="004942A7" w:rsidRPr="004942A7">
        <w:rPr>
          <w:bCs/>
          <w:color w:val="000000"/>
          <w:shd w:val="clear" w:color="auto" w:fill="FFFFFF"/>
        </w:rPr>
        <w:t>обедитель определяется по наибольшему пройденному расстоянию</w:t>
      </w:r>
      <w:r>
        <w:rPr>
          <w:bCs/>
          <w:color w:val="000000"/>
          <w:shd w:val="clear" w:color="auto" w:fill="FFFFFF"/>
        </w:rPr>
        <w:t xml:space="preserve"> в</w:t>
      </w:r>
      <w:r w:rsidR="004942A7" w:rsidRPr="004942A7">
        <w:rPr>
          <w:bCs/>
          <w:color w:val="000000"/>
          <w:shd w:val="clear" w:color="auto" w:fill="FFFFFF"/>
        </w:rPr>
        <w:t xml:space="preserve"> сумме двух </w:t>
      </w:r>
      <w:r>
        <w:rPr>
          <w:bCs/>
          <w:color w:val="000000"/>
          <w:shd w:val="clear" w:color="auto" w:fill="FFFFFF"/>
        </w:rPr>
        <w:t>этапов</w:t>
      </w:r>
      <w:r w:rsidR="004942A7" w:rsidRPr="004942A7">
        <w:rPr>
          <w:bCs/>
          <w:color w:val="000000"/>
          <w:shd w:val="clear" w:color="auto" w:fill="FFFFFF"/>
        </w:rPr>
        <w:t>.</w:t>
      </w:r>
    </w:p>
    <w:p w14:paraId="16EFC5E1" w14:textId="39AAB704" w:rsidR="0082133F" w:rsidRPr="004942A7" w:rsidRDefault="0082133F" w:rsidP="000D0C1A">
      <w:pPr>
        <w:pStyle w:val="a4"/>
        <w:spacing w:before="0" w:beforeAutospacing="0" w:after="0" w:afterAutospacing="0"/>
        <w:jc w:val="both"/>
      </w:pPr>
      <w:r>
        <w:rPr>
          <w:bCs/>
          <w:color w:val="000000"/>
          <w:shd w:val="clear" w:color="auto" w:fill="FFFFFF"/>
        </w:rPr>
        <w:t>На дистанциях «</w:t>
      </w:r>
      <w:proofErr w:type="spellStart"/>
      <w:r>
        <w:rPr>
          <w:bCs/>
          <w:color w:val="000000"/>
          <w:shd w:val="clear" w:color="auto" w:fill="FFFFFF"/>
        </w:rPr>
        <w:t>Дуатлоша</w:t>
      </w:r>
      <w:proofErr w:type="spellEnd"/>
      <w:r>
        <w:rPr>
          <w:bCs/>
          <w:color w:val="000000"/>
          <w:shd w:val="clear" w:color="auto" w:fill="FFFFFF"/>
        </w:rPr>
        <w:t>» и «Новогодний забег» - по наименьшему времени, затраченному на прохождение всех этапов.</w:t>
      </w:r>
    </w:p>
    <w:p w14:paraId="40B74176" w14:textId="287B05A0" w:rsidR="009E0D5C" w:rsidRDefault="009E0D5C" w:rsidP="000D0C1A">
      <w:pPr>
        <w:pStyle w:val="a4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Награждаются победители и призеры (с 1 по 3 место)</w:t>
      </w:r>
      <w:r w:rsidR="00B657E4">
        <w:rPr>
          <w:color w:val="000000"/>
          <w:shd w:val="clear" w:color="auto" w:fill="FFFFFF"/>
        </w:rPr>
        <w:t xml:space="preserve"> в </w:t>
      </w:r>
      <w:r w:rsidR="004942A7">
        <w:rPr>
          <w:color w:val="000000"/>
          <w:shd w:val="clear" w:color="auto" w:fill="FFFFFF"/>
        </w:rPr>
        <w:t xml:space="preserve">соответствующих </w:t>
      </w:r>
      <w:r w:rsidR="00B657E4">
        <w:rPr>
          <w:color w:val="000000"/>
          <w:shd w:val="clear" w:color="auto" w:fill="FFFFFF"/>
        </w:rPr>
        <w:t xml:space="preserve">возрастных категориях. </w:t>
      </w:r>
    </w:p>
    <w:p w14:paraId="2AA9EA7A" w14:textId="77777777" w:rsidR="00B264F9" w:rsidRPr="008D0E88" w:rsidRDefault="00B264F9" w:rsidP="000D0C1A">
      <w:pPr>
        <w:pStyle w:val="a4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8D0E88">
        <w:rPr>
          <w:b/>
          <w:color w:val="000000"/>
          <w:shd w:val="clear" w:color="auto" w:fill="FFFFFF"/>
        </w:rPr>
        <w:t>Штрафы</w:t>
      </w:r>
    </w:p>
    <w:p w14:paraId="53950DE8" w14:textId="77777777" w:rsidR="00B264F9" w:rsidRPr="008D0E88" w:rsidRDefault="00B264F9" w:rsidP="000D0C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sz w:val="24"/>
          <w:szCs w:val="24"/>
        </w:rPr>
        <w:t xml:space="preserve">В случае </w:t>
      </w:r>
      <w:r w:rsidRPr="008D0E88">
        <w:rPr>
          <w:rFonts w:ascii="Times New Roman" w:eastAsia="Arial" w:hAnsi="Times New Roman" w:cs="Times New Roman"/>
          <w:b/>
          <w:bCs/>
          <w:sz w:val="24"/>
          <w:szCs w:val="24"/>
        </w:rPr>
        <w:t>несоблюдения участниками вышеизложенных</w:t>
      </w:r>
      <w:r w:rsidRPr="008D0E8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D0E8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правил </w:t>
      </w:r>
      <w:r w:rsidRPr="008D0E88">
        <w:rPr>
          <w:rFonts w:ascii="Times New Roman" w:eastAsia="Arial" w:hAnsi="Times New Roman" w:cs="Times New Roman"/>
          <w:sz w:val="24"/>
          <w:szCs w:val="24"/>
        </w:rPr>
        <w:t>проведения соревнований,</w:t>
      </w:r>
      <w:r w:rsidRPr="008D0E8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D0E88">
        <w:rPr>
          <w:rFonts w:ascii="Times New Roman" w:eastAsia="Arial" w:hAnsi="Times New Roman" w:cs="Times New Roman"/>
          <w:sz w:val="24"/>
          <w:szCs w:val="24"/>
        </w:rPr>
        <w:t>на них</w:t>
      </w:r>
      <w:r w:rsidRPr="008D0E8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накладывается штраф</w:t>
      </w:r>
      <w:r w:rsidRPr="008D0E88">
        <w:rPr>
          <w:rFonts w:ascii="Times New Roman" w:eastAsia="Arial" w:hAnsi="Times New Roman" w:cs="Times New Roman"/>
          <w:sz w:val="24"/>
          <w:szCs w:val="24"/>
        </w:rPr>
        <w:t>.</w:t>
      </w:r>
    </w:p>
    <w:p w14:paraId="184350FB" w14:textId="77777777" w:rsidR="00B264F9" w:rsidRPr="008D0E88" w:rsidRDefault="00B264F9" w:rsidP="000D0C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sz w:val="24"/>
          <w:szCs w:val="24"/>
        </w:rPr>
        <w:t>Система штрафов на соревнованиях следующая:</w:t>
      </w:r>
    </w:p>
    <w:p w14:paraId="69865C89" w14:textId="77777777" w:rsidR="00B264F9" w:rsidRPr="008D0E88" w:rsidRDefault="00B264F9" w:rsidP="000D0C1A">
      <w:pPr>
        <w:pStyle w:val="a5"/>
        <w:numPr>
          <w:ilvl w:val="0"/>
          <w:numId w:val="3"/>
        </w:numPr>
        <w:tabs>
          <w:tab w:val="left" w:pos="1840"/>
        </w:tabs>
        <w:spacing w:after="0" w:line="240" w:lineRule="auto"/>
        <w:ind w:right="-14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sz w:val="24"/>
          <w:szCs w:val="24"/>
        </w:rPr>
        <w:t>устное предупреждение – никак не карается, служит для коррекции действий спортсменов при незначительных нарушениях;</w:t>
      </w:r>
    </w:p>
    <w:p w14:paraId="6298EC2D" w14:textId="77777777" w:rsidR="00B264F9" w:rsidRPr="008D0E88" w:rsidRDefault="00B264F9" w:rsidP="000D0C1A">
      <w:pPr>
        <w:pStyle w:val="a5"/>
        <w:numPr>
          <w:ilvl w:val="0"/>
          <w:numId w:val="3"/>
        </w:numPr>
        <w:tabs>
          <w:tab w:val="left" w:pos="1840"/>
        </w:tabs>
        <w:spacing w:after="0" w:line="240" w:lineRule="auto"/>
        <w:ind w:right="-14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sz w:val="24"/>
          <w:szCs w:val="24"/>
        </w:rPr>
        <w:t>третье устное предупреждение – дисквалификация;</w:t>
      </w:r>
    </w:p>
    <w:p w14:paraId="1FA97695" w14:textId="77777777" w:rsidR="00B264F9" w:rsidRPr="008D0E88" w:rsidRDefault="00B264F9" w:rsidP="000D0C1A">
      <w:pPr>
        <w:pStyle w:val="a5"/>
        <w:numPr>
          <w:ilvl w:val="0"/>
          <w:numId w:val="3"/>
        </w:numPr>
        <w:tabs>
          <w:tab w:val="left" w:pos="1840"/>
        </w:tabs>
        <w:spacing w:after="0" w:line="240" w:lineRule="auto"/>
        <w:ind w:right="-14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sz w:val="24"/>
          <w:szCs w:val="24"/>
        </w:rPr>
        <w:t>грубое нарушение правил (</w:t>
      </w:r>
      <w:r w:rsidRPr="008D0E88">
        <w:rPr>
          <w:rFonts w:ascii="Times New Roman" w:eastAsia="Arial" w:hAnsi="Times New Roman" w:cs="Times New Roman"/>
          <w:color w:val="FF0000"/>
          <w:sz w:val="24"/>
          <w:szCs w:val="24"/>
        </w:rPr>
        <w:t>красная карточка</w:t>
      </w:r>
      <w:r w:rsidRPr="008D0E88">
        <w:rPr>
          <w:rFonts w:ascii="Times New Roman" w:eastAsia="Arial" w:hAnsi="Times New Roman" w:cs="Times New Roman"/>
          <w:sz w:val="24"/>
          <w:szCs w:val="24"/>
        </w:rPr>
        <w:t>) – мгновенная дисквалификация.</w:t>
      </w:r>
    </w:p>
    <w:p w14:paraId="4336EBC0" w14:textId="77777777" w:rsidR="00B264F9" w:rsidRDefault="00B264F9" w:rsidP="000D0C1A">
      <w:p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b/>
          <w:sz w:val="24"/>
          <w:szCs w:val="24"/>
        </w:rPr>
        <w:t>Грубое нарушение правил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спортсменами</w:t>
      </w:r>
      <w:r w:rsidRPr="008D0E88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2CFEF261" w14:textId="77777777" w:rsidR="00B264F9" w:rsidRPr="00C17F19" w:rsidRDefault="00B264F9" w:rsidP="000D0C1A">
      <w:pPr>
        <w:pStyle w:val="a5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7F19">
        <w:rPr>
          <w:rFonts w:ascii="Times New Roman" w:eastAsia="Arial" w:hAnsi="Times New Roman" w:cs="Times New Roman"/>
          <w:sz w:val="24"/>
          <w:szCs w:val="24"/>
        </w:rPr>
        <w:t>умышленное срезание дистанции;</w:t>
      </w:r>
    </w:p>
    <w:p w14:paraId="4BA52D9B" w14:textId="77777777" w:rsidR="00B264F9" w:rsidRPr="00C17F19" w:rsidRDefault="00B264F9" w:rsidP="000D0C1A">
      <w:pPr>
        <w:pStyle w:val="a5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7F19">
        <w:rPr>
          <w:rFonts w:ascii="Times New Roman" w:eastAsia="Arial" w:hAnsi="Times New Roman" w:cs="Times New Roman"/>
          <w:sz w:val="24"/>
          <w:szCs w:val="24"/>
        </w:rPr>
        <w:t>игнорирование требований судей;</w:t>
      </w:r>
    </w:p>
    <w:p w14:paraId="1AD38042" w14:textId="772CA1F8" w:rsidR="00B264F9" w:rsidRPr="00C17F19" w:rsidRDefault="00B264F9" w:rsidP="000D0C1A">
      <w:pPr>
        <w:pStyle w:val="a5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7F19">
        <w:rPr>
          <w:rFonts w:ascii="Times New Roman" w:eastAsia="Arial" w:hAnsi="Times New Roman" w:cs="Times New Roman"/>
          <w:sz w:val="24"/>
          <w:szCs w:val="24"/>
        </w:rPr>
        <w:t>грубость   по отношению к другим спортсменам, зрителям, волонтерам, судьям.</w:t>
      </w:r>
    </w:p>
    <w:p w14:paraId="3EEC1B80" w14:textId="77777777" w:rsidR="00B264F9" w:rsidRDefault="00B264F9" w:rsidP="000D0C1A">
      <w:p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D0E88">
        <w:rPr>
          <w:rFonts w:ascii="Times New Roman" w:eastAsia="Arial" w:hAnsi="Times New Roman" w:cs="Times New Roman"/>
          <w:b/>
          <w:sz w:val="24"/>
          <w:szCs w:val="24"/>
        </w:rPr>
        <w:t>Грубое нарушение правил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болельщиками, родственниками спортсменов, ведущая к дисквалификации спортсмена</w:t>
      </w:r>
      <w:r w:rsidRPr="008D0E88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02E7C7D5" w14:textId="77777777" w:rsidR="00B264F9" w:rsidRPr="00C17F19" w:rsidRDefault="00B264F9" w:rsidP="000D0C1A">
      <w:pPr>
        <w:pStyle w:val="a5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7F19">
        <w:rPr>
          <w:rFonts w:ascii="Times New Roman" w:eastAsia="Arial" w:hAnsi="Times New Roman" w:cs="Times New Roman"/>
          <w:sz w:val="24"/>
          <w:szCs w:val="24"/>
        </w:rPr>
        <w:t>игнорирование требований судей;</w:t>
      </w:r>
    </w:p>
    <w:p w14:paraId="79D13BD0" w14:textId="05C129BC" w:rsidR="00B264F9" w:rsidRPr="00C17F19" w:rsidRDefault="00B264F9" w:rsidP="000D0C1A">
      <w:pPr>
        <w:pStyle w:val="a5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7F19">
        <w:rPr>
          <w:rFonts w:ascii="Times New Roman" w:eastAsia="Arial" w:hAnsi="Times New Roman" w:cs="Times New Roman"/>
          <w:sz w:val="24"/>
          <w:szCs w:val="24"/>
        </w:rPr>
        <w:t>грубость   по отношению к другим спортсменам, зрителям, волонтерам, судьям;</w:t>
      </w:r>
    </w:p>
    <w:p w14:paraId="6AF0A554" w14:textId="77777777" w:rsidR="00B264F9" w:rsidRPr="00C17F19" w:rsidRDefault="00B264F9" w:rsidP="000D0C1A">
      <w:pPr>
        <w:pStyle w:val="a5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7F19">
        <w:rPr>
          <w:rFonts w:ascii="Times New Roman" w:eastAsia="Arial" w:hAnsi="Times New Roman" w:cs="Times New Roman"/>
          <w:sz w:val="24"/>
          <w:szCs w:val="24"/>
        </w:rPr>
        <w:t>нахождение на беговых дорожках во время движения по ним спортсменов.</w:t>
      </w:r>
    </w:p>
    <w:p w14:paraId="51571CF0" w14:textId="77777777" w:rsidR="00605948" w:rsidRDefault="00605948" w:rsidP="000D0C1A">
      <w:pPr>
        <w:spacing w:after="0" w:line="240" w:lineRule="auto"/>
      </w:pPr>
    </w:p>
    <w:sectPr w:rsidR="00605948" w:rsidSect="000D0C1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77F"/>
    <w:multiLevelType w:val="multilevel"/>
    <w:tmpl w:val="C2D0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26C"/>
    <w:multiLevelType w:val="multilevel"/>
    <w:tmpl w:val="D2A0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D5700"/>
    <w:multiLevelType w:val="hybridMultilevel"/>
    <w:tmpl w:val="A3FA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16D9"/>
    <w:multiLevelType w:val="hybridMultilevel"/>
    <w:tmpl w:val="639A9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A5469"/>
    <w:multiLevelType w:val="hybridMultilevel"/>
    <w:tmpl w:val="2DB4B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5606">
    <w:abstractNumId w:val="0"/>
  </w:num>
  <w:num w:numId="2" w16cid:durableId="373040591">
    <w:abstractNumId w:val="1"/>
  </w:num>
  <w:num w:numId="3" w16cid:durableId="1440174520">
    <w:abstractNumId w:val="4"/>
  </w:num>
  <w:num w:numId="4" w16cid:durableId="1978217119">
    <w:abstractNumId w:val="2"/>
  </w:num>
  <w:num w:numId="5" w16cid:durableId="106456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5C"/>
    <w:rsid w:val="000D0C1A"/>
    <w:rsid w:val="004942A7"/>
    <w:rsid w:val="005100FE"/>
    <w:rsid w:val="00605948"/>
    <w:rsid w:val="006223ED"/>
    <w:rsid w:val="007C1CA0"/>
    <w:rsid w:val="0082133F"/>
    <w:rsid w:val="008A278B"/>
    <w:rsid w:val="009E0D5C"/>
    <w:rsid w:val="00AF522A"/>
    <w:rsid w:val="00B264F9"/>
    <w:rsid w:val="00B657E4"/>
    <w:rsid w:val="00C17F19"/>
    <w:rsid w:val="00C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C4C"/>
  <w15:chartTrackingRefBased/>
  <w15:docId w15:val="{F9942A3B-1051-4956-B026-585D2C37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0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D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64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0C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самкат</dc:creator>
  <cp:keywords/>
  <dc:description/>
  <cp:lastModifiedBy>Наталья</cp:lastModifiedBy>
  <cp:revision>2</cp:revision>
  <dcterms:created xsi:type="dcterms:W3CDTF">2025-11-18T12:39:00Z</dcterms:created>
  <dcterms:modified xsi:type="dcterms:W3CDTF">2025-11-18T12:39:00Z</dcterms:modified>
</cp:coreProperties>
</file>