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9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3828"/>
        <w:gridCol w:w="3577"/>
        <w:gridCol w:w="3544"/>
      </w:tblGrid>
      <w:tr w:rsidR="00022EAA" w:rsidRPr="002D62F8" w:rsidTr="00022EAA">
        <w:trPr>
          <w:trHeight w:val="2410"/>
        </w:trPr>
        <w:tc>
          <w:tcPr>
            <w:tcW w:w="3828" w:type="dxa"/>
            <w:shd w:val="clear" w:color="auto" w:fill="auto"/>
          </w:tcPr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Председатель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комитета по </w:t>
            </w:r>
          </w:p>
          <w:p w:rsidR="00022EAA" w:rsidRPr="002D62F8" w:rsidRDefault="00022EAA" w:rsidP="00022E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1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физической культуре и спорту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</w:t>
            </w:r>
            <w:proofErr w:type="gramStart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  С.А.</w:t>
            </w:r>
            <w:proofErr w:type="gramEnd"/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Малиновский</w:t>
            </w:r>
          </w:p>
          <w:p w:rsidR="00022EAA" w:rsidRPr="002D62F8" w:rsidRDefault="00022EAA" w:rsidP="00FC54AB">
            <w:pPr>
              <w:spacing w:after="0" w:line="240" w:lineRule="auto"/>
              <w:ind w:left="34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  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сентября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D62F8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3577" w:type="dxa"/>
          </w:tcPr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АНО «Кислород»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</w:t>
            </w:r>
            <w:proofErr w:type="gramStart"/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Ю.А.</w:t>
            </w:r>
            <w:proofErr w:type="gramEnd"/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Чистоедова</w:t>
            </w:r>
          </w:p>
          <w:p w:rsidR="00022EAA" w:rsidRPr="002D62F8" w:rsidRDefault="00022EAA" w:rsidP="00FC54AB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  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сентября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D62F8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  <w:tc>
          <w:tcPr>
            <w:tcW w:w="3544" w:type="dxa"/>
            <w:shd w:val="clear" w:color="auto" w:fill="auto"/>
          </w:tcPr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УТВЕРЖДАЮ 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МАОУ ДО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СШОР №4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022EAA" w:rsidRPr="002D62F8" w:rsidRDefault="00022EAA" w:rsidP="00FC5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</w:t>
            </w:r>
            <w:proofErr w:type="gramStart"/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З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.</w:t>
            </w:r>
            <w:proofErr w:type="gramEnd"/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Карташова</w:t>
            </w:r>
          </w:p>
          <w:p w:rsidR="00022EAA" w:rsidRPr="002D62F8" w:rsidRDefault="00022EAA" w:rsidP="00FC54AB">
            <w:pPr>
              <w:widowControl w:val="0"/>
              <w:tabs>
                <w:tab w:val="left" w:pos="3420"/>
                <w:tab w:val="left" w:pos="5220"/>
                <w:tab w:val="left" w:pos="75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«    »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сентября</w:t>
            </w:r>
            <w:r w:rsidRPr="002D62F8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2D62F8">
              <w:rPr>
                <w:rFonts w:ascii="Times New Roman" w:hAnsi="Times New Roman"/>
                <w:sz w:val="26"/>
                <w:szCs w:val="26"/>
              </w:rPr>
              <w:t>2025 г.</w:t>
            </w:r>
          </w:p>
        </w:tc>
      </w:tr>
    </w:tbl>
    <w:p w:rsidR="00022EAA" w:rsidRPr="002D62F8" w:rsidRDefault="00022EAA" w:rsidP="00022EA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2D62F8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УТВЕРЖДАЮ </w:t>
      </w:r>
    </w:p>
    <w:p w:rsidR="00022EAA" w:rsidRPr="002D62F8" w:rsidRDefault="00022EAA" w:rsidP="00022EA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>Председатель</w:t>
      </w:r>
    </w:p>
    <w:p w:rsidR="00022EAA" w:rsidRPr="002D62F8" w:rsidRDefault="00022EAA" w:rsidP="00022EA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>ГОО «</w:t>
      </w:r>
      <w:proofErr w:type="spellStart"/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>ЧерФЕС</w:t>
      </w:r>
      <w:proofErr w:type="spellEnd"/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>»</w:t>
      </w:r>
    </w:p>
    <w:p w:rsidR="00022EAA" w:rsidRPr="002D62F8" w:rsidRDefault="00022EAA" w:rsidP="00022EA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022EAA" w:rsidRPr="002D62F8" w:rsidRDefault="00022EAA" w:rsidP="00022EAA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>_______Ю.А. Чистоедова</w:t>
      </w:r>
    </w:p>
    <w:p w:rsidR="00022EAA" w:rsidRDefault="00022EAA" w:rsidP="00022EAA">
      <w:pPr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 xml:space="preserve">«  </w:t>
      </w:r>
      <w:proofErr w:type="gramEnd"/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 xml:space="preserve">  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сентября</w:t>
      </w:r>
      <w:r w:rsidRPr="002D62F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2D62F8">
        <w:rPr>
          <w:rFonts w:ascii="Times New Roman" w:hAnsi="Times New Roman"/>
          <w:sz w:val="26"/>
          <w:szCs w:val="26"/>
        </w:rPr>
        <w:t>2025 г.</w:t>
      </w: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6F7D" w:rsidRDefault="00F56F7D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F3FDC" w:rsidRPr="00072C17" w:rsidRDefault="006B001F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C1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599B" w:rsidRPr="00F56F7D" w:rsidRDefault="006B001F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7D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8B1343" w:rsidRPr="00F56F7D">
        <w:rPr>
          <w:rFonts w:ascii="Times New Roman" w:hAnsi="Times New Roman" w:cs="Times New Roman"/>
          <w:b/>
          <w:sz w:val="28"/>
          <w:szCs w:val="28"/>
        </w:rPr>
        <w:t>спортивно-массового мероприятия</w:t>
      </w:r>
      <w:r w:rsidR="00FC7D29" w:rsidRPr="00F56F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599B" w:rsidRPr="00F56F7D">
        <w:rPr>
          <w:rFonts w:ascii="Times New Roman" w:hAnsi="Times New Roman" w:cs="Times New Roman"/>
          <w:b/>
          <w:sz w:val="28"/>
          <w:szCs w:val="28"/>
        </w:rPr>
        <w:t>по ездовому спорту</w:t>
      </w:r>
    </w:p>
    <w:p w:rsidR="00FC7D29" w:rsidRPr="00F56F7D" w:rsidRDefault="00FC7D29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6F7D">
        <w:rPr>
          <w:rFonts w:ascii="Times New Roman" w:hAnsi="Times New Roman" w:cs="Times New Roman"/>
          <w:b/>
          <w:sz w:val="28"/>
          <w:szCs w:val="28"/>
        </w:rPr>
        <w:t>«</w:t>
      </w:r>
      <w:r w:rsidR="00415FF9">
        <w:rPr>
          <w:rFonts w:ascii="Times New Roman" w:hAnsi="Times New Roman" w:cs="Times New Roman"/>
          <w:b/>
          <w:sz w:val="28"/>
          <w:szCs w:val="28"/>
          <w:lang w:val="en-US"/>
        </w:rPr>
        <w:t>OCR</w:t>
      </w:r>
      <w:r w:rsidR="00415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A25">
        <w:rPr>
          <w:rFonts w:ascii="Times New Roman" w:hAnsi="Times New Roman" w:cs="Times New Roman"/>
          <w:b/>
          <w:sz w:val="28"/>
          <w:szCs w:val="28"/>
        </w:rPr>
        <w:t>ДОГ-ТРЕЙЛ</w:t>
      </w:r>
      <w:r w:rsidR="00B43D8D">
        <w:rPr>
          <w:rFonts w:ascii="Times New Roman" w:hAnsi="Times New Roman" w:cs="Times New Roman"/>
          <w:b/>
          <w:sz w:val="28"/>
          <w:szCs w:val="28"/>
        </w:rPr>
        <w:t xml:space="preserve"> «ЗОЛОТАЯ ОСЕНЬ</w:t>
      </w:r>
      <w:r w:rsidRPr="00F56F7D">
        <w:rPr>
          <w:rFonts w:ascii="Times New Roman" w:hAnsi="Times New Roman" w:cs="Times New Roman"/>
          <w:b/>
          <w:sz w:val="28"/>
          <w:szCs w:val="28"/>
        </w:rPr>
        <w:t>»</w:t>
      </w:r>
      <w:r w:rsidR="006B001F" w:rsidRPr="00F56F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B001F" w:rsidRPr="00F56F7D" w:rsidRDefault="006B001F" w:rsidP="005035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8B7" w:rsidRDefault="003908B7" w:rsidP="005035C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453" w:rsidRDefault="008D1453" w:rsidP="008D1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1453" w:rsidRDefault="003908B7" w:rsidP="008D1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Череповец, </w:t>
      </w:r>
    </w:p>
    <w:p w:rsidR="003908B7" w:rsidRPr="003908B7" w:rsidRDefault="003908B7" w:rsidP="008D14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2025г.</w:t>
      </w:r>
    </w:p>
    <w:p w:rsidR="006B001F" w:rsidRPr="009C22B2" w:rsidRDefault="009C22B2" w:rsidP="009C22B2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</w:t>
      </w:r>
      <w:r w:rsidR="006B001F" w:rsidRPr="009C22B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D44BD6" w:rsidRPr="009C22B2" w:rsidRDefault="00D44BD6" w:rsidP="005035C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22B2">
        <w:rPr>
          <w:rFonts w:ascii="Times New Roman" w:hAnsi="Times New Roman" w:cs="Times New Roman"/>
          <w:sz w:val="26"/>
          <w:szCs w:val="26"/>
        </w:rPr>
        <w:t>Соревнования</w:t>
      </w:r>
      <w:r w:rsidR="006B001F" w:rsidRPr="009C22B2">
        <w:rPr>
          <w:rFonts w:ascii="Times New Roman" w:hAnsi="Times New Roman" w:cs="Times New Roman"/>
          <w:sz w:val="26"/>
          <w:szCs w:val="26"/>
        </w:rPr>
        <w:t xml:space="preserve"> по ездовому спорту</w:t>
      </w:r>
      <w:r w:rsidR="00FC7D29" w:rsidRPr="009C22B2">
        <w:rPr>
          <w:rFonts w:ascii="Times New Roman" w:hAnsi="Times New Roman" w:cs="Times New Roman"/>
          <w:sz w:val="26"/>
          <w:szCs w:val="26"/>
        </w:rPr>
        <w:t xml:space="preserve"> «</w:t>
      </w:r>
      <w:r w:rsidR="00415FF9" w:rsidRPr="009C22B2">
        <w:rPr>
          <w:rFonts w:ascii="Times New Roman" w:hAnsi="Times New Roman" w:cs="Times New Roman"/>
          <w:sz w:val="26"/>
          <w:szCs w:val="26"/>
          <w:lang w:val="en-US"/>
        </w:rPr>
        <w:t>OCR</w:t>
      </w:r>
      <w:r w:rsidR="00415FF9" w:rsidRPr="009C22B2">
        <w:rPr>
          <w:rFonts w:ascii="Times New Roman" w:hAnsi="Times New Roman" w:cs="Times New Roman"/>
          <w:sz w:val="26"/>
          <w:szCs w:val="26"/>
        </w:rPr>
        <w:t xml:space="preserve"> </w:t>
      </w:r>
      <w:r w:rsidR="00C968CA" w:rsidRPr="009C22B2">
        <w:rPr>
          <w:rFonts w:ascii="Times New Roman" w:hAnsi="Times New Roman" w:cs="Times New Roman"/>
          <w:sz w:val="26"/>
          <w:szCs w:val="26"/>
        </w:rPr>
        <w:t>ДОГ</w:t>
      </w:r>
      <w:r w:rsidR="00CB6BDF" w:rsidRPr="009C22B2">
        <w:rPr>
          <w:rFonts w:ascii="Times New Roman" w:hAnsi="Times New Roman" w:cs="Times New Roman"/>
          <w:sz w:val="26"/>
          <w:szCs w:val="26"/>
        </w:rPr>
        <w:t>-</w:t>
      </w:r>
      <w:proofErr w:type="spellStart"/>
      <w:r w:rsidR="00CB6BDF" w:rsidRPr="009C22B2">
        <w:rPr>
          <w:rFonts w:ascii="Times New Roman" w:hAnsi="Times New Roman" w:cs="Times New Roman"/>
          <w:sz w:val="26"/>
          <w:szCs w:val="26"/>
        </w:rPr>
        <w:t>трейл</w:t>
      </w:r>
      <w:proofErr w:type="spellEnd"/>
      <w:r w:rsidR="00CB6BDF" w:rsidRPr="009C22B2">
        <w:rPr>
          <w:rFonts w:ascii="Times New Roman" w:hAnsi="Times New Roman" w:cs="Times New Roman"/>
          <w:sz w:val="26"/>
          <w:szCs w:val="26"/>
        </w:rPr>
        <w:t xml:space="preserve"> «Золотая осень</w:t>
      </w:r>
      <w:r w:rsidR="00FC7D29" w:rsidRPr="009C22B2">
        <w:rPr>
          <w:rFonts w:ascii="Times New Roman" w:hAnsi="Times New Roman" w:cs="Times New Roman"/>
          <w:sz w:val="26"/>
          <w:szCs w:val="26"/>
        </w:rPr>
        <w:t>»</w:t>
      </w:r>
      <w:r w:rsidR="006B001F" w:rsidRPr="009C22B2">
        <w:rPr>
          <w:rFonts w:ascii="Times New Roman" w:hAnsi="Times New Roman" w:cs="Times New Roman"/>
          <w:sz w:val="26"/>
          <w:szCs w:val="26"/>
        </w:rPr>
        <w:t xml:space="preserve"> (далее – Соревнования) </w:t>
      </w:r>
      <w:r w:rsidRPr="009C22B2">
        <w:rPr>
          <w:rFonts w:ascii="Times New Roman" w:hAnsi="Times New Roman" w:cs="Times New Roman"/>
          <w:sz w:val="26"/>
          <w:szCs w:val="26"/>
        </w:rPr>
        <w:t>проводятся в соответствии с календарным планом физкультурных мероприятий и спортивных мероприятий города на 2025 год, утвержденным распоряжением заместителя мэра города Череповца от 17.12.2024 № 3032-р «О календарном плане физкультурных мероприятий и спортивных мероприятий города на 2025 год».</w:t>
      </w:r>
    </w:p>
    <w:p w:rsidR="002374CE" w:rsidRDefault="00B57318" w:rsidP="00B573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B57318">
        <w:rPr>
          <w:rFonts w:ascii="Times New Roman" w:hAnsi="Times New Roman" w:cs="Times New Roman"/>
          <w:sz w:val="26"/>
          <w:szCs w:val="26"/>
        </w:rPr>
        <w:t>Соревнования проводятся с целью</w:t>
      </w:r>
      <w:r w:rsidRPr="00B57318">
        <w:rPr>
          <w:sz w:val="26"/>
          <w:szCs w:val="26"/>
        </w:rPr>
        <w:t xml:space="preserve"> </w:t>
      </w:r>
      <w:r w:rsidRPr="00B57318">
        <w:rPr>
          <w:rFonts w:ascii="Times New Roman" w:hAnsi="Times New Roman" w:cs="Times New Roman"/>
          <w:sz w:val="26"/>
          <w:szCs w:val="26"/>
        </w:rPr>
        <w:t>популяризация ездового спорта в городе Череповце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7615" w:rsidRPr="00117615" w:rsidRDefault="00117615" w:rsidP="00B57318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17615">
        <w:rPr>
          <w:rFonts w:ascii="Times New Roman" w:hAnsi="Times New Roman" w:cs="Times New Roman"/>
          <w:sz w:val="26"/>
          <w:szCs w:val="26"/>
        </w:rPr>
        <w:t>Задачи:</w:t>
      </w:r>
    </w:p>
    <w:p w:rsidR="005035C6" w:rsidRPr="00117615" w:rsidRDefault="00117615" w:rsidP="005035C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615">
        <w:rPr>
          <w:rFonts w:ascii="Times New Roman" w:hAnsi="Times New Roman" w:cs="Times New Roman"/>
          <w:sz w:val="26"/>
          <w:szCs w:val="26"/>
        </w:rPr>
        <w:t>привлечение</w:t>
      </w:r>
      <w:r w:rsidR="00A031BE" w:rsidRPr="00117615">
        <w:rPr>
          <w:rFonts w:ascii="Times New Roman" w:hAnsi="Times New Roman" w:cs="Times New Roman"/>
          <w:sz w:val="26"/>
          <w:szCs w:val="26"/>
        </w:rPr>
        <w:t xml:space="preserve"> граждан Российской Федерации к регулярным занятиям физической культурой и спортом;</w:t>
      </w:r>
    </w:p>
    <w:p w:rsidR="005035C6" w:rsidRPr="00117615" w:rsidRDefault="00117615" w:rsidP="005035C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615">
        <w:rPr>
          <w:rFonts w:ascii="Times New Roman" w:hAnsi="Times New Roman" w:cs="Times New Roman"/>
          <w:sz w:val="26"/>
          <w:szCs w:val="26"/>
        </w:rPr>
        <w:t>пропаганда</w:t>
      </w:r>
      <w:r w:rsidR="00A031BE" w:rsidRPr="00117615">
        <w:rPr>
          <w:rFonts w:ascii="Times New Roman" w:hAnsi="Times New Roman" w:cs="Times New Roman"/>
          <w:sz w:val="26"/>
          <w:szCs w:val="26"/>
        </w:rPr>
        <w:t xml:space="preserve"> ездового спорта, формирования здорового образа жизни сред</w:t>
      </w:r>
      <w:r w:rsidRPr="00117615">
        <w:rPr>
          <w:rFonts w:ascii="Times New Roman" w:hAnsi="Times New Roman" w:cs="Times New Roman"/>
          <w:sz w:val="26"/>
          <w:szCs w:val="26"/>
        </w:rPr>
        <w:t>и населения</w:t>
      </w:r>
      <w:r w:rsidR="00A031BE" w:rsidRPr="00117615">
        <w:rPr>
          <w:rFonts w:ascii="Times New Roman" w:hAnsi="Times New Roman" w:cs="Times New Roman"/>
          <w:sz w:val="26"/>
          <w:szCs w:val="26"/>
        </w:rPr>
        <w:t>;</w:t>
      </w:r>
    </w:p>
    <w:p w:rsidR="002374CE" w:rsidRDefault="00A031BE" w:rsidP="005035C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7615">
        <w:rPr>
          <w:rFonts w:ascii="Times New Roman" w:hAnsi="Times New Roman" w:cs="Times New Roman"/>
          <w:sz w:val="26"/>
          <w:szCs w:val="26"/>
        </w:rPr>
        <w:t>пропаганда</w:t>
      </w:r>
      <w:r w:rsidR="002374CE" w:rsidRPr="00117615">
        <w:rPr>
          <w:rFonts w:ascii="Times New Roman" w:hAnsi="Times New Roman" w:cs="Times New Roman"/>
          <w:sz w:val="26"/>
          <w:szCs w:val="26"/>
        </w:rPr>
        <w:t xml:space="preserve"> бережного отношени</w:t>
      </w:r>
      <w:r w:rsidRPr="00117615">
        <w:rPr>
          <w:rFonts w:ascii="Times New Roman" w:hAnsi="Times New Roman" w:cs="Times New Roman"/>
          <w:sz w:val="26"/>
          <w:szCs w:val="26"/>
        </w:rPr>
        <w:t>я к животным и окружающей среде.</w:t>
      </w:r>
    </w:p>
    <w:p w:rsidR="00BD1313" w:rsidRDefault="00BD1313" w:rsidP="00BD1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15236" w:rsidRPr="00B15236" w:rsidRDefault="00B15236" w:rsidP="00B1523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EF3">
        <w:rPr>
          <w:rFonts w:ascii="Times New Roman" w:hAnsi="Times New Roman" w:cs="Times New Roman"/>
          <w:b/>
          <w:sz w:val="26"/>
          <w:szCs w:val="26"/>
        </w:rPr>
        <w:t>2</w:t>
      </w:r>
      <w:r w:rsidRPr="00B15236">
        <w:rPr>
          <w:rFonts w:ascii="Times New Roman" w:hAnsi="Times New Roman" w:cs="Times New Roman"/>
          <w:b/>
          <w:sz w:val="26"/>
          <w:szCs w:val="26"/>
        </w:rPr>
        <w:t>. Место</w:t>
      </w:r>
      <w:r>
        <w:rPr>
          <w:rFonts w:ascii="Times New Roman" w:hAnsi="Times New Roman" w:cs="Times New Roman"/>
          <w:b/>
          <w:sz w:val="26"/>
          <w:szCs w:val="26"/>
        </w:rPr>
        <w:t xml:space="preserve"> и сроки проведения </w:t>
      </w:r>
    </w:p>
    <w:p w:rsidR="00B15236" w:rsidRPr="00B15236" w:rsidRDefault="00B15236" w:rsidP="00B1523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15236">
        <w:rPr>
          <w:rFonts w:ascii="Times New Roman" w:hAnsi="Times New Roman" w:cs="Times New Roman"/>
          <w:sz w:val="26"/>
          <w:szCs w:val="26"/>
        </w:rPr>
        <w:t>Соревнования проводятся 2 ноября 2025 года по адресу: г. Череповец, лыжный стадион (ул. Преображенского, з/у 45).</w:t>
      </w:r>
    </w:p>
    <w:p w:rsidR="00BD1313" w:rsidRDefault="00BD1313" w:rsidP="00BD1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5D74" w:rsidRPr="001B5D74" w:rsidRDefault="001B5D74" w:rsidP="001B5D7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B5D74">
        <w:rPr>
          <w:rFonts w:ascii="Times New Roman" w:hAnsi="Times New Roman" w:cs="Times New Roman"/>
          <w:b/>
          <w:sz w:val="26"/>
          <w:szCs w:val="26"/>
        </w:rPr>
        <w:t xml:space="preserve">3. </w:t>
      </w:r>
      <w:r>
        <w:rPr>
          <w:rFonts w:ascii="Times New Roman" w:hAnsi="Times New Roman" w:cs="Times New Roman"/>
          <w:b/>
          <w:sz w:val="26"/>
          <w:szCs w:val="26"/>
        </w:rPr>
        <w:t xml:space="preserve">Организаторы </w:t>
      </w:r>
    </w:p>
    <w:p w:rsidR="001B5D74" w:rsidRPr="001B5D74" w:rsidRDefault="001B5D74" w:rsidP="001B5D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Общее руководство организацией проведения С</w:t>
      </w:r>
      <w:r w:rsidR="000109CB">
        <w:rPr>
          <w:rFonts w:ascii="Times New Roman" w:hAnsi="Times New Roman" w:cs="Times New Roman"/>
          <w:sz w:val="26"/>
          <w:szCs w:val="26"/>
        </w:rPr>
        <w:t>оревнования</w:t>
      </w:r>
      <w:r w:rsidRPr="001B5D74">
        <w:rPr>
          <w:rFonts w:ascii="Times New Roman" w:hAnsi="Times New Roman" w:cs="Times New Roman"/>
          <w:sz w:val="26"/>
          <w:szCs w:val="26"/>
        </w:rPr>
        <w:t xml:space="preserve"> осуществляет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5D74">
        <w:rPr>
          <w:rFonts w:ascii="Times New Roman" w:hAnsi="Times New Roman" w:cs="Times New Roman"/>
          <w:sz w:val="26"/>
          <w:szCs w:val="26"/>
        </w:rPr>
        <w:t>комитет по физической культуре и спорту мэрии города Череповца.</w:t>
      </w:r>
    </w:p>
    <w:p w:rsidR="00BD1313" w:rsidRPr="001B5D74" w:rsidRDefault="001B5D74" w:rsidP="001B5D7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МАОУ ДО «СШОР № 4»</w:t>
      </w:r>
      <w:r w:rsidRPr="001B5D74">
        <w:rPr>
          <w:rFonts w:ascii="Times New Roman" w:hAnsi="Times New Roman" w:cs="Times New Roman"/>
          <w:sz w:val="26"/>
          <w:szCs w:val="26"/>
        </w:rPr>
        <w:t>, Автономная некоммерческая организация реализации спортивных и социальных проектов «Кислород» (далее – АНО «Кислород») и Городская общественная организация «Череповецкая федерация ездово</w:t>
      </w:r>
      <w:r>
        <w:rPr>
          <w:rFonts w:ascii="Times New Roman" w:hAnsi="Times New Roman" w:cs="Times New Roman"/>
          <w:sz w:val="26"/>
          <w:szCs w:val="26"/>
        </w:rPr>
        <w:t xml:space="preserve">го спорта» (далее – ГОО 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ЧерФЕС</w:t>
      </w:r>
      <w:proofErr w:type="spellEnd"/>
      <w:r>
        <w:rPr>
          <w:rFonts w:ascii="Times New Roman" w:hAnsi="Times New Roman" w:cs="Times New Roman"/>
          <w:sz w:val="26"/>
          <w:szCs w:val="26"/>
        </w:rPr>
        <w:t>) осуществляю</w:t>
      </w:r>
      <w:r w:rsidRPr="001B5D74">
        <w:rPr>
          <w:rFonts w:ascii="Times New Roman" w:hAnsi="Times New Roman" w:cs="Times New Roman"/>
          <w:sz w:val="26"/>
          <w:szCs w:val="26"/>
        </w:rPr>
        <w:t>т орг</w:t>
      </w:r>
      <w:r w:rsidR="00E02D7C">
        <w:rPr>
          <w:rFonts w:ascii="Times New Roman" w:hAnsi="Times New Roman" w:cs="Times New Roman"/>
          <w:sz w:val="26"/>
          <w:szCs w:val="26"/>
        </w:rPr>
        <w:t>анизацию проведения Соревнований</w:t>
      </w:r>
      <w:r w:rsidRPr="001B5D74">
        <w:rPr>
          <w:rFonts w:ascii="Times New Roman" w:hAnsi="Times New Roman" w:cs="Times New Roman"/>
          <w:sz w:val="26"/>
          <w:szCs w:val="26"/>
        </w:rPr>
        <w:t xml:space="preserve">, материальное обеспечение, медицинское </w:t>
      </w:r>
      <w:r w:rsidR="0018704F">
        <w:rPr>
          <w:rFonts w:ascii="Times New Roman" w:hAnsi="Times New Roman" w:cs="Times New Roman"/>
          <w:sz w:val="26"/>
          <w:szCs w:val="26"/>
        </w:rPr>
        <w:t xml:space="preserve">и ветеринарное </w:t>
      </w:r>
      <w:r w:rsidRPr="001B5D74">
        <w:rPr>
          <w:rFonts w:ascii="Times New Roman" w:hAnsi="Times New Roman" w:cs="Times New Roman"/>
          <w:sz w:val="26"/>
          <w:szCs w:val="26"/>
        </w:rPr>
        <w:t>сопровождение, награждение победителей и призер</w:t>
      </w:r>
      <w:r w:rsidR="000109CB">
        <w:rPr>
          <w:rFonts w:ascii="Times New Roman" w:hAnsi="Times New Roman" w:cs="Times New Roman"/>
          <w:sz w:val="26"/>
          <w:szCs w:val="26"/>
        </w:rPr>
        <w:t>ов Соревнования</w:t>
      </w:r>
      <w:r w:rsidRPr="001B5D74">
        <w:rPr>
          <w:rFonts w:ascii="Times New Roman" w:hAnsi="Times New Roman" w:cs="Times New Roman"/>
          <w:sz w:val="26"/>
          <w:szCs w:val="26"/>
        </w:rPr>
        <w:t xml:space="preserve"> грамотами и медалями, ценными призами, обеспечивает инфор</w:t>
      </w:r>
      <w:r w:rsidR="000109CB">
        <w:rPr>
          <w:rFonts w:ascii="Times New Roman" w:hAnsi="Times New Roman" w:cs="Times New Roman"/>
          <w:sz w:val="26"/>
          <w:szCs w:val="26"/>
        </w:rPr>
        <w:t>мационную поддержку Соревнования</w:t>
      </w:r>
      <w:r w:rsidRPr="001B5D74">
        <w:rPr>
          <w:rFonts w:ascii="Times New Roman" w:hAnsi="Times New Roman" w:cs="Times New Roman"/>
          <w:sz w:val="26"/>
          <w:szCs w:val="26"/>
        </w:rPr>
        <w:t>.</w:t>
      </w:r>
    </w:p>
    <w:p w:rsidR="001B5D74" w:rsidRDefault="001B5D74" w:rsidP="001B5D7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Непосредственное проведение Соревнования возлагается на главную судейскую коллегию.</w:t>
      </w:r>
    </w:p>
    <w:p w:rsidR="00FB4D73" w:rsidRPr="00FB4D73" w:rsidRDefault="00FB4D73" w:rsidP="00FB4D73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B4D73">
        <w:rPr>
          <w:rFonts w:ascii="Times New Roman" w:hAnsi="Times New Roman" w:cs="Times New Roman"/>
          <w:b/>
          <w:sz w:val="26"/>
          <w:szCs w:val="26"/>
        </w:rPr>
        <w:lastRenderedPageBreak/>
        <w:t>4. Требования к участникам и условия их допуска</w:t>
      </w:r>
    </w:p>
    <w:p w:rsidR="00FB4D73" w:rsidRPr="00FB4D73" w:rsidRDefault="00FB4D73" w:rsidP="00FB4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 xml:space="preserve">К соревнованиям допускаются все желающие, согласно возрастным группам. </w:t>
      </w:r>
    </w:p>
    <w:p w:rsidR="00FB4D73" w:rsidRPr="00FB4D73" w:rsidRDefault="00FB4D73" w:rsidP="00FB4D7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  <w:lang w:val="en-US"/>
        </w:rPr>
        <w:t>OCR</w:t>
      </w:r>
      <w:r w:rsidRPr="00FB4D73">
        <w:rPr>
          <w:rFonts w:ascii="Times New Roman" w:hAnsi="Times New Roman" w:cs="Times New Roman"/>
          <w:sz w:val="26"/>
          <w:szCs w:val="26"/>
        </w:rPr>
        <w:t xml:space="preserve"> кросс 1 собака «мужчины/женщины» (18 лет и старше)</w:t>
      </w:r>
    </w:p>
    <w:p w:rsidR="00FB4D73" w:rsidRPr="00FB4D73" w:rsidRDefault="00FB4D73" w:rsidP="00FB4D7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  <w:lang w:val="en-US"/>
        </w:rPr>
        <w:t>OCR</w:t>
      </w:r>
      <w:r w:rsidRPr="00FB4D73">
        <w:rPr>
          <w:rFonts w:ascii="Times New Roman" w:hAnsi="Times New Roman" w:cs="Times New Roman"/>
          <w:sz w:val="26"/>
          <w:szCs w:val="26"/>
        </w:rPr>
        <w:t xml:space="preserve"> кросс 1 собака «юниоры/юниорки» (15-17 лет)</w:t>
      </w:r>
    </w:p>
    <w:p w:rsidR="00FB4D73" w:rsidRPr="00FB4D73" w:rsidRDefault="00FB4D73" w:rsidP="00FB4D73">
      <w:pPr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  <w:lang w:val="en-US"/>
        </w:rPr>
        <w:t>OCR</w:t>
      </w:r>
      <w:r w:rsidRPr="00FB4D73">
        <w:rPr>
          <w:rFonts w:ascii="Times New Roman" w:hAnsi="Times New Roman" w:cs="Times New Roman"/>
          <w:sz w:val="26"/>
          <w:szCs w:val="26"/>
        </w:rPr>
        <w:t xml:space="preserve"> кросс 1 собака «юноши/девушки» (12-14 лет)</w:t>
      </w:r>
    </w:p>
    <w:p w:rsidR="00FB4D73" w:rsidRPr="00FB4D73" w:rsidRDefault="00FB4D73" w:rsidP="00FB4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>Возраст участников соревнований определяется на 31 декабря 2025 г.</w:t>
      </w:r>
    </w:p>
    <w:p w:rsidR="00FB4D73" w:rsidRDefault="00FB4D73" w:rsidP="00FB4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>«</w:t>
      </w:r>
      <w:r w:rsidRPr="00FB4D73">
        <w:rPr>
          <w:rFonts w:ascii="Times New Roman" w:hAnsi="Times New Roman" w:cs="Times New Roman"/>
          <w:sz w:val="26"/>
          <w:szCs w:val="26"/>
          <w:lang w:val="en-US"/>
        </w:rPr>
        <w:t>OCR</w:t>
      </w:r>
      <w:r w:rsidRPr="00FB4D73">
        <w:rPr>
          <w:rFonts w:ascii="Times New Roman" w:hAnsi="Times New Roman" w:cs="Times New Roman"/>
          <w:sz w:val="26"/>
          <w:szCs w:val="26"/>
        </w:rPr>
        <w:t xml:space="preserve"> кросс» - кросс с искусственными препятствиями.</w:t>
      </w:r>
    </w:p>
    <w:p w:rsidR="00FB4D73" w:rsidRPr="00FB4D73" w:rsidRDefault="00FB4D73" w:rsidP="00FB4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 xml:space="preserve">Решение о допуске спортсмена для участия в соревнованиях принимает комиссия по допуску участников. В комиссию по допуску спортсмен предоставляет следующие документы: </w:t>
      </w:r>
    </w:p>
    <w:p w:rsidR="00FB4D73" w:rsidRPr="00FB4D73" w:rsidRDefault="00FB4D73" w:rsidP="00FB4D73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 xml:space="preserve">паспорт гражданина Российской Федерации или документ, его заменяющий; </w:t>
      </w:r>
    </w:p>
    <w:p w:rsidR="00FB4D73" w:rsidRPr="00FB4D73" w:rsidRDefault="00FB4D73" w:rsidP="00FB4D73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 xml:space="preserve">полис страхования жизни и здоровья от несчастных случаев, действующий на период проведения соревнований, где указан вид спорта «ездовой спорт»; </w:t>
      </w:r>
    </w:p>
    <w:p w:rsidR="00FB4D73" w:rsidRPr="00FB4D73" w:rsidRDefault="00FB4D73" w:rsidP="00FB4D73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 xml:space="preserve">оригинал медицинского допуска с печатью медицинского учреждения и врача, проводившего осмотр; </w:t>
      </w:r>
    </w:p>
    <w:p w:rsidR="00FB4D73" w:rsidRPr="00FB4D73" w:rsidRDefault="00FB4D73" w:rsidP="00FB4D73">
      <w:pPr>
        <w:numPr>
          <w:ilvl w:val="0"/>
          <w:numId w:val="10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>ветеринарные документы на собак (ветеринарный паспорт);</w:t>
      </w:r>
    </w:p>
    <w:p w:rsidR="00005E5C" w:rsidRPr="00005E5C" w:rsidRDefault="00005E5C" w:rsidP="00005E5C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05E5C">
        <w:rPr>
          <w:rFonts w:ascii="Times New Roman" w:hAnsi="Times New Roman" w:cs="Times New Roman"/>
          <w:sz w:val="26"/>
          <w:szCs w:val="26"/>
        </w:rPr>
        <w:t>Регистрируясь участник соглашается на обработку персональных данных в соответствии с действующим законодательством РФ.</w:t>
      </w:r>
    </w:p>
    <w:p w:rsidR="00FB4D73" w:rsidRPr="00FB4D73" w:rsidRDefault="00FB4D73" w:rsidP="00FB4D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4D73">
        <w:rPr>
          <w:rFonts w:ascii="Times New Roman" w:hAnsi="Times New Roman" w:cs="Times New Roman"/>
          <w:sz w:val="26"/>
          <w:szCs w:val="26"/>
        </w:rPr>
        <w:t>Возраст собак, допускаемых к участию в спортивном соревновании 12</w:t>
      </w:r>
      <w:r w:rsidRPr="00FB4D7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FB4D73">
        <w:rPr>
          <w:rFonts w:ascii="Times New Roman" w:hAnsi="Times New Roman" w:cs="Times New Roman"/>
          <w:sz w:val="26"/>
          <w:szCs w:val="26"/>
        </w:rPr>
        <w:t>месяцев и старше.</w:t>
      </w:r>
    </w:p>
    <w:p w:rsidR="00FB4D73" w:rsidRPr="00FB4D73" w:rsidRDefault="00FB4D73" w:rsidP="00FB4D73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B4D73">
        <w:rPr>
          <w:rFonts w:ascii="Times New Roman" w:hAnsi="Times New Roman"/>
          <w:sz w:val="26"/>
          <w:szCs w:val="26"/>
        </w:rPr>
        <w:t>На каждую собаку должны быть предоставлены ветеринарные документы с отметками о прививках, сделанных не позднее чем за 30 дней до даты первого дня соревнований в случае первичной вакцинации, в случае ревакцинации – более чем за 14 дней до даты первого дня соревнований, и не ранее чем за год до старта.</w:t>
      </w:r>
    </w:p>
    <w:p w:rsidR="007D687D" w:rsidRDefault="007D687D" w:rsidP="00FB4D7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687D" w:rsidRDefault="007D687D" w:rsidP="007D687D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EF3">
        <w:rPr>
          <w:rFonts w:ascii="Times New Roman" w:hAnsi="Times New Roman" w:cs="Times New Roman"/>
          <w:b/>
          <w:sz w:val="26"/>
          <w:szCs w:val="26"/>
        </w:rPr>
        <w:t>5</w:t>
      </w:r>
      <w:r w:rsidRPr="007D687D">
        <w:rPr>
          <w:rFonts w:ascii="Times New Roman" w:hAnsi="Times New Roman" w:cs="Times New Roman"/>
          <w:b/>
          <w:sz w:val="26"/>
          <w:szCs w:val="26"/>
        </w:rPr>
        <w:t>. Программа соревнований</w:t>
      </w:r>
    </w:p>
    <w:p w:rsidR="007D687D" w:rsidRDefault="007D687D" w:rsidP="007D687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687D">
        <w:rPr>
          <w:rFonts w:ascii="Times New Roman" w:hAnsi="Times New Roman"/>
          <w:sz w:val="26"/>
          <w:szCs w:val="26"/>
        </w:rPr>
        <w:t xml:space="preserve">Соревнования проводятся согласно действующим правилам </w:t>
      </w:r>
      <w:r>
        <w:rPr>
          <w:rFonts w:ascii="Times New Roman" w:hAnsi="Times New Roman"/>
          <w:sz w:val="26"/>
          <w:szCs w:val="26"/>
        </w:rPr>
        <w:t>вида спорта «е</w:t>
      </w:r>
      <w:r w:rsidRPr="007D687D">
        <w:rPr>
          <w:rFonts w:ascii="Times New Roman" w:hAnsi="Times New Roman"/>
          <w:sz w:val="26"/>
          <w:szCs w:val="26"/>
        </w:rPr>
        <w:t xml:space="preserve">здовой спорт», утвержденным приказом </w:t>
      </w:r>
      <w:proofErr w:type="spellStart"/>
      <w:r w:rsidRPr="007D687D">
        <w:rPr>
          <w:rFonts w:ascii="Times New Roman" w:hAnsi="Times New Roman"/>
          <w:sz w:val="26"/>
          <w:szCs w:val="26"/>
        </w:rPr>
        <w:t>Минспорта</w:t>
      </w:r>
      <w:proofErr w:type="spellEnd"/>
      <w:r w:rsidRPr="007D687D">
        <w:rPr>
          <w:rFonts w:ascii="Times New Roman" w:hAnsi="Times New Roman"/>
          <w:sz w:val="26"/>
          <w:szCs w:val="26"/>
        </w:rPr>
        <w:t xml:space="preserve"> России </w:t>
      </w:r>
      <w:r>
        <w:rPr>
          <w:rFonts w:ascii="Times New Roman" w:hAnsi="Times New Roman"/>
          <w:sz w:val="26"/>
          <w:szCs w:val="26"/>
        </w:rPr>
        <w:t xml:space="preserve">от 30 декабря </w:t>
      </w:r>
      <w:r w:rsidRPr="007D687D">
        <w:rPr>
          <w:rFonts w:ascii="Times New Roman" w:hAnsi="Times New Roman"/>
          <w:sz w:val="26"/>
          <w:szCs w:val="26"/>
        </w:rPr>
        <w:t xml:space="preserve">2021 года №1103 (с изменениями от 14.12.2022 г. и 20.12.2024 г.): </w:t>
      </w:r>
      <w:hyperlink r:id="rId6" w:history="1"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https</w:t>
        </w:r>
        <w:r w:rsidRPr="004E36BF">
          <w:rPr>
            <w:rStyle w:val="a4"/>
            <w:rFonts w:ascii="Times New Roman" w:hAnsi="Times New Roman"/>
            <w:sz w:val="26"/>
            <w:szCs w:val="26"/>
          </w:rPr>
          <w:t>://</w:t>
        </w:r>
        <w:proofErr w:type="spellStart"/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fes</w:t>
        </w:r>
        <w:proofErr w:type="spellEnd"/>
        <w:r w:rsidRPr="004E36BF">
          <w:rPr>
            <w:rStyle w:val="a4"/>
            <w:rFonts w:ascii="Times New Roman" w:hAnsi="Times New Roman"/>
            <w:sz w:val="26"/>
            <w:szCs w:val="26"/>
          </w:rPr>
          <w:t>-</w:t>
        </w:r>
        <w:proofErr w:type="spellStart"/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russia</w:t>
        </w:r>
        <w:proofErr w:type="spellEnd"/>
        <w:r w:rsidRPr="004E36BF">
          <w:rPr>
            <w:rStyle w:val="a4"/>
            <w:rFonts w:ascii="Times New Roman" w:hAnsi="Times New Roman"/>
            <w:sz w:val="26"/>
            <w:szCs w:val="26"/>
          </w:rPr>
          <w:t>.</w:t>
        </w:r>
        <w:proofErr w:type="spellStart"/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4E36BF">
          <w:rPr>
            <w:rStyle w:val="a4"/>
            <w:rFonts w:ascii="Times New Roman" w:hAnsi="Times New Roman"/>
            <w:sz w:val="26"/>
            <w:szCs w:val="26"/>
          </w:rPr>
          <w:t>/</w:t>
        </w:r>
        <w:proofErr w:type="spellStart"/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wp</w:t>
        </w:r>
        <w:proofErr w:type="spellEnd"/>
        <w:r w:rsidRPr="004E36BF">
          <w:rPr>
            <w:rStyle w:val="a4"/>
            <w:rFonts w:ascii="Times New Roman" w:hAnsi="Times New Roman"/>
            <w:sz w:val="26"/>
            <w:szCs w:val="26"/>
          </w:rPr>
          <w:t>-</w:t>
        </w:r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content</w:t>
        </w:r>
        <w:r w:rsidRPr="004E36BF">
          <w:rPr>
            <w:rStyle w:val="a4"/>
            <w:rFonts w:ascii="Times New Roman" w:hAnsi="Times New Roman"/>
            <w:sz w:val="26"/>
            <w:szCs w:val="26"/>
          </w:rPr>
          <w:t>/</w:t>
        </w:r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uploads</w:t>
        </w:r>
        <w:r w:rsidRPr="004E36BF">
          <w:rPr>
            <w:rStyle w:val="a4"/>
            <w:rFonts w:ascii="Times New Roman" w:hAnsi="Times New Roman"/>
            <w:sz w:val="26"/>
            <w:szCs w:val="26"/>
          </w:rPr>
          <w:t>/2025/01/</w:t>
        </w:r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EZDOVOJ</w:t>
        </w:r>
        <w:r w:rsidRPr="004E36BF">
          <w:rPr>
            <w:rStyle w:val="a4"/>
            <w:rFonts w:ascii="Times New Roman" w:hAnsi="Times New Roman"/>
            <w:sz w:val="26"/>
            <w:szCs w:val="26"/>
          </w:rPr>
          <w:t>_</w:t>
        </w:r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SPORT</w:t>
        </w:r>
        <w:r w:rsidRPr="004E36BF">
          <w:rPr>
            <w:rStyle w:val="a4"/>
            <w:rFonts w:ascii="Times New Roman" w:hAnsi="Times New Roman"/>
            <w:sz w:val="26"/>
            <w:szCs w:val="26"/>
          </w:rPr>
          <w:t>.</w:t>
        </w:r>
        <w:r w:rsidRPr="004E36BF">
          <w:rPr>
            <w:rStyle w:val="a4"/>
            <w:rFonts w:ascii="Times New Roman" w:hAnsi="Times New Roman"/>
            <w:sz w:val="26"/>
            <w:szCs w:val="26"/>
            <w:lang w:val="en-US"/>
          </w:rPr>
          <w:t>pdf</w:t>
        </w:r>
      </w:hyperlink>
      <w:r w:rsidRPr="007D687D">
        <w:rPr>
          <w:rFonts w:ascii="Times New Roman" w:hAnsi="Times New Roman"/>
          <w:sz w:val="26"/>
          <w:szCs w:val="26"/>
        </w:rPr>
        <w:t>.</w:t>
      </w:r>
    </w:p>
    <w:p w:rsidR="007D687D" w:rsidRPr="007D687D" w:rsidRDefault="007D687D" w:rsidP="007D687D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7D687D">
        <w:rPr>
          <w:rFonts w:ascii="Times New Roman" w:eastAsia="Times New Roman" w:hAnsi="Times New Roman"/>
          <w:sz w:val="26"/>
          <w:szCs w:val="26"/>
          <w:lang w:eastAsia="ru-RU"/>
        </w:rPr>
        <w:t xml:space="preserve">2 ноября 2025 года: </w:t>
      </w:r>
    </w:p>
    <w:p w:rsidR="007D687D" w:rsidRPr="007D687D" w:rsidRDefault="007D687D" w:rsidP="007D687D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7D687D">
        <w:rPr>
          <w:rFonts w:ascii="Times New Roman" w:hAnsi="Times New Roman"/>
          <w:sz w:val="26"/>
          <w:szCs w:val="26"/>
        </w:rPr>
        <w:t>10.00-11.00 - Регистрация участников</w:t>
      </w:r>
    </w:p>
    <w:p w:rsidR="007D687D" w:rsidRPr="007D687D" w:rsidRDefault="007D687D" w:rsidP="007D687D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7D687D">
        <w:rPr>
          <w:rFonts w:ascii="Times New Roman" w:hAnsi="Times New Roman"/>
          <w:sz w:val="26"/>
          <w:szCs w:val="26"/>
        </w:rPr>
        <w:lastRenderedPageBreak/>
        <w:t>11.15 - Официальное открытие соревнований</w:t>
      </w:r>
    </w:p>
    <w:p w:rsidR="007D687D" w:rsidRPr="007D687D" w:rsidRDefault="007D687D" w:rsidP="007D687D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7D687D">
        <w:rPr>
          <w:rFonts w:ascii="Times New Roman" w:hAnsi="Times New Roman"/>
          <w:sz w:val="26"/>
          <w:szCs w:val="26"/>
        </w:rPr>
        <w:t>11.30 - Старт участников</w:t>
      </w:r>
    </w:p>
    <w:p w:rsidR="007D687D" w:rsidRPr="007D687D" w:rsidRDefault="007D687D" w:rsidP="007D687D">
      <w:pPr>
        <w:spacing w:after="0" w:line="360" w:lineRule="auto"/>
        <w:ind w:left="360" w:firstLine="207"/>
        <w:jc w:val="both"/>
        <w:rPr>
          <w:rFonts w:ascii="Times New Roman" w:hAnsi="Times New Roman"/>
          <w:sz w:val="26"/>
          <w:szCs w:val="26"/>
        </w:rPr>
      </w:pPr>
      <w:r w:rsidRPr="007D687D">
        <w:rPr>
          <w:rFonts w:ascii="Times New Roman" w:hAnsi="Times New Roman"/>
          <w:sz w:val="26"/>
          <w:szCs w:val="26"/>
        </w:rPr>
        <w:t>13.30 - Награждение победителей и призеров</w:t>
      </w:r>
    </w:p>
    <w:p w:rsidR="007D687D" w:rsidRPr="007D687D" w:rsidRDefault="007D687D" w:rsidP="007D687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687D">
        <w:rPr>
          <w:rFonts w:ascii="Times New Roman" w:hAnsi="Times New Roman"/>
          <w:sz w:val="26"/>
          <w:szCs w:val="26"/>
        </w:rPr>
        <w:t>Расписание стартов будет определено после подачи всех заявок.</w:t>
      </w:r>
    </w:p>
    <w:p w:rsidR="007D687D" w:rsidRPr="007D687D" w:rsidRDefault="007D687D" w:rsidP="007D687D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D687D">
        <w:rPr>
          <w:rFonts w:ascii="Times New Roman" w:hAnsi="Times New Roman"/>
          <w:sz w:val="26"/>
          <w:szCs w:val="26"/>
        </w:rPr>
        <w:t>Стартовый интервал во всех категориях 1 (одна) минута. По усмотрению организаторов стартовые интервалы и порядок стартов категорий могут быть изменены. Интервалы между категориями будут объявлены дополнительно. Уведомление об изменении будет доведено до сведения участников немедленно после принятия данного решения.</w:t>
      </w:r>
    </w:p>
    <w:p w:rsidR="007D687D" w:rsidRDefault="007D687D" w:rsidP="007D687D">
      <w:pPr>
        <w:spacing w:after="0" w:line="36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D687D">
        <w:rPr>
          <w:rFonts w:ascii="Times New Roman" w:hAnsi="Times New Roman"/>
          <w:b/>
          <w:sz w:val="26"/>
          <w:szCs w:val="26"/>
        </w:rPr>
        <w:t>В случае неблагоприятного температурного режима (для собак) время старта может быть перенесено (либо на более ранее, либо на более позднее).</w:t>
      </w:r>
    </w:p>
    <w:p w:rsidR="00BD1313" w:rsidRDefault="00BD1313" w:rsidP="00BD1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65F2" w:rsidRPr="003A65F2" w:rsidRDefault="00D573B9" w:rsidP="003A65F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EF3">
        <w:rPr>
          <w:rFonts w:ascii="Times New Roman" w:hAnsi="Times New Roman" w:cs="Times New Roman"/>
          <w:b/>
          <w:sz w:val="26"/>
          <w:szCs w:val="26"/>
        </w:rPr>
        <w:t>6</w:t>
      </w:r>
      <w:r w:rsidR="003A65F2" w:rsidRPr="003A65F2">
        <w:rPr>
          <w:rFonts w:ascii="Times New Roman" w:hAnsi="Times New Roman" w:cs="Times New Roman"/>
          <w:b/>
          <w:sz w:val="26"/>
          <w:szCs w:val="26"/>
        </w:rPr>
        <w:t>. Условия подведения итогов</w:t>
      </w:r>
    </w:p>
    <w:p w:rsidR="003A65F2" w:rsidRPr="003A65F2" w:rsidRDefault="003A65F2" w:rsidP="003A65F2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A65F2">
        <w:rPr>
          <w:rFonts w:ascii="Times New Roman" w:hAnsi="Times New Roman"/>
          <w:sz w:val="26"/>
          <w:szCs w:val="26"/>
        </w:rPr>
        <w:t>Соревнования являются личными. Победители и призеры определяются в соответствии с Правилами соревнований по виду спорта «ездовой спорт».</w:t>
      </w:r>
    </w:p>
    <w:p w:rsidR="003A65F2" w:rsidRDefault="003A65F2" w:rsidP="00BD1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573B9" w:rsidRPr="00D573B9" w:rsidRDefault="00D573B9" w:rsidP="00D573B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B6EF3">
        <w:rPr>
          <w:rFonts w:ascii="Times New Roman" w:hAnsi="Times New Roman" w:cs="Times New Roman"/>
          <w:b/>
          <w:sz w:val="26"/>
          <w:szCs w:val="26"/>
        </w:rPr>
        <w:t>7</w:t>
      </w:r>
      <w:r w:rsidRPr="00D573B9">
        <w:rPr>
          <w:rFonts w:ascii="Times New Roman" w:hAnsi="Times New Roman" w:cs="Times New Roman"/>
          <w:b/>
          <w:sz w:val="26"/>
          <w:szCs w:val="26"/>
        </w:rPr>
        <w:t>. Награждение</w:t>
      </w:r>
    </w:p>
    <w:p w:rsidR="00D573B9" w:rsidRPr="00D573B9" w:rsidRDefault="00D573B9" w:rsidP="00D573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73B9">
        <w:rPr>
          <w:rFonts w:ascii="Times New Roman" w:eastAsia="Times New Roman" w:hAnsi="Times New Roman"/>
          <w:sz w:val="26"/>
          <w:szCs w:val="26"/>
          <w:lang w:eastAsia="ru-RU"/>
        </w:rPr>
        <w:t xml:space="preserve">Победители и призеры Соревнования в каждой дисциплине награждаются грамотами, медалями и другими призами. </w:t>
      </w:r>
      <w:r w:rsidRPr="00D573B9">
        <w:rPr>
          <w:rFonts w:ascii="Times New Roman" w:hAnsi="Times New Roman" w:cs="Times New Roman"/>
          <w:sz w:val="26"/>
          <w:szCs w:val="26"/>
        </w:rPr>
        <w:t xml:space="preserve">Все участники </w:t>
      </w:r>
      <w:r w:rsidR="000109CB">
        <w:rPr>
          <w:rFonts w:ascii="Times New Roman" w:hAnsi="Times New Roman" w:cs="Times New Roman"/>
          <w:sz w:val="26"/>
          <w:szCs w:val="26"/>
        </w:rPr>
        <w:t>Соревнования</w:t>
      </w:r>
      <w:r w:rsidRPr="00D573B9">
        <w:rPr>
          <w:rFonts w:ascii="Times New Roman" w:hAnsi="Times New Roman" w:cs="Times New Roman"/>
          <w:sz w:val="26"/>
          <w:szCs w:val="26"/>
        </w:rPr>
        <w:t xml:space="preserve"> получают медаль финишера от организаторов соревнований.</w:t>
      </w:r>
    </w:p>
    <w:p w:rsidR="00D573B9" w:rsidRPr="00D573B9" w:rsidRDefault="00D573B9" w:rsidP="00D573B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573B9">
        <w:rPr>
          <w:rFonts w:ascii="Times New Roman" w:eastAsia="Times New Roman" w:hAnsi="Times New Roman"/>
          <w:sz w:val="26"/>
          <w:szCs w:val="26"/>
          <w:lang w:eastAsia="ru-RU"/>
        </w:rPr>
        <w:t>Награждение проводится в день Соревнования после финиша всех участников и подведения итогов.</w:t>
      </w:r>
    </w:p>
    <w:p w:rsidR="003A65F2" w:rsidRDefault="003A65F2" w:rsidP="00BD1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3F3F" w:rsidRPr="000770C7" w:rsidRDefault="00AB3F3F" w:rsidP="000770C7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0770C7">
        <w:rPr>
          <w:rFonts w:ascii="Times New Roman" w:eastAsia="Times New Roman" w:hAnsi="Times New Roman"/>
          <w:b/>
          <w:sz w:val="26"/>
          <w:szCs w:val="26"/>
          <w:lang w:eastAsia="ru-RU"/>
        </w:rPr>
        <w:t>8. Условия финансирования.</w:t>
      </w:r>
    </w:p>
    <w:p w:rsidR="00981C52" w:rsidRPr="000770C7" w:rsidRDefault="00AB3F3F" w:rsidP="000770C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70C7">
        <w:rPr>
          <w:rFonts w:ascii="Times New Roman" w:hAnsi="Times New Roman"/>
          <w:sz w:val="26"/>
          <w:szCs w:val="26"/>
          <w:shd w:val="clear" w:color="auto" w:fill="FFFFFF"/>
        </w:rPr>
        <w:t>Расходы, связанные с организацией проведения Соревнования, материальным обеспечением, награждением победителей и призеров Соревнования (грамотами, медалями), осуществляются частично за счет субсидии на финансовое обеспечение выполнения муниципального задания МАОУ ДО «СШОР № 4» на выполнение муниципальной работы «Организация и проведение официальных спортивных мероприятий» и частично за счет средств, полученных МАОУ ДО «СШОР № 4» от осуществления иной приносящей доход деятельности</w:t>
      </w:r>
      <w:r w:rsidR="006733B3" w:rsidRPr="000770C7">
        <w:rPr>
          <w:rFonts w:ascii="Times New Roman" w:hAnsi="Times New Roman"/>
          <w:sz w:val="26"/>
          <w:szCs w:val="26"/>
          <w:shd w:val="clear" w:color="auto" w:fill="FFFFFF"/>
        </w:rPr>
        <w:t xml:space="preserve">, а также за счет средств </w:t>
      </w:r>
      <w:r w:rsidR="00981C52" w:rsidRPr="000770C7">
        <w:rPr>
          <w:rFonts w:ascii="Times New Roman" w:eastAsia="Times New Roman" w:hAnsi="Times New Roman"/>
          <w:sz w:val="26"/>
          <w:szCs w:val="26"/>
          <w:lang w:eastAsia="ru-RU"/>
        </w:rPr>
        <w:t xml:space="preserve">АНО «Кислород» </w:t>
      </w:r>
      <w:r w:rsidR="006733B3" w:rsidRPr="000770C7">
        <w:rPr>
          <w:rFonts w:ascii="Times New Roman" w:eastAsia="Times New Roman" w:hAnsi="Times New Roman"/>
          <w:sz w:val="26"/>
          <w:szCs w:val="26"/>
          <w:lang w:eastAsia="ru-RU"/>
        </w:rPr>
        <w:t xml:space="preserve">и </w:t>
      </w:r>
      <w:r w:rsidR="00981C52" w:rsidRPr="000770C7">
        <w:rPr>
          <w:rFonts w:ascii="Times New Roman" w:eastAsia="Times New Roman" w:hAnsi="Times New Roman"/>
          <w:sz w:val="26"/>
          <w:szCs w:val="26"/>
          <w:lang w:eastAsia="ru-RU"/>
        </w:rPr>
        <w:t>ГОО «</w:t>
      </w:r>
      <w:proofErr w:type="spellStart"/>
      <w:r w:rsidR="00981C52" w:rsidRPr="000770C7">
        <w:rPr>
          <w:rFonts w:ascii="Times New Roman" w:eastAsia="Times New Roman" w:hAnsi="Times New Roman"/>
          <w:sz w:val="26"/>
          <w:szCs w:val="26"/>
          <w:lang w:eastAsia="ru-RU"/>
        </w:rPr>
        <w:t>ЧерФЕС</w:t>
      </w:r>
      <w:proofErr w:type="spellEnd"/>
      <w:r w:rsidR="00981C52" w:rsidRPr="000770C7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6733B3" w:rsidRPr="000770C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B3F3F" w:rsidRPr="000770C7" w:rsidRDefault="00AB3F3F" w:rsidP="000770C7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0770C7">
        <w:rPr>
          <w:rFonts w:ascii="Times New Roman" w:hAnsi="Times New Roman"/>
          <w:sz w:val="26"/>
          <w:szCs w:val="26"/>
        </w:rPr>
        <w:lastRenderedPageBreak/>
        <w:t xml:space="preserve">Расходы, связанные с медицинским </w:t>
      </w:r>
      <w:r w:rsidR="0018704F" w:rsidRPr="000770C7">
        <w:rPr>
          <w:rFonts w:ascii="Times New Roman" w:hAnsi="Times New Roman"/>
          <w:sz w:val="26"/>
          <w:szCs w:val="26"/>
        </w:rPr>
        <w:t xml:space="preserve">и ветеринарным </w:t>
      </w:r>
      <w:r w:rsidRPr="000770C7">
        <w:rPr>
          <w:rFonts w:ascii="Times New Roman" w:hAnsi="Times New Roman"/>
          <w:sz w:val="26"/>
          <w:szCs w:val="26"/>
        </w:rPr>
        <w:t>сопровождением, осуществляются за счет средств, полученных МАОУ ДО «СШОР № 4» от осуществления иной приносящей доход деятельности.</w:t>
      </w:r>
    </w:p>
    <w:p w:rsidR="006733B3" w:rsidRPr="000770C7" w:rsidRDefault="006733B3" w:rsidP="000770C7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770C7">
        <w:rPr>
          <w:rFonts w:ascii="Times New Roman" w:hAnsi="Times New Roman"/>
          <w:sz w:val="26"/>
          <w:szCs w:val="26"/>
        </w:rPr>
        <w:t>Расходы, связанные с информационным сопровождение, осуществляются за счет средств, полученных МАОУ ДО «СШОР № 4» от осуществления иной приносящей доход деятельности, а также средств АНО «Кислород» и ГОО «ЧерФЕС».</w:t>
      </w:r>
    </w:p>
    <w:p w:rsidR="00A67E67" w:rsidRPr="000770C7" w:rsidRDefault="00A67E67" w:rsidP="00077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770C7">
        <w:rPr>
          <w:rFonts w:ascii="Times New Roman" w:hAnsi="Times New Roman" w:cs="Times New Roman"/>
          <w:sz w:val="26"/>
          <w:szCs w:val="26"/>
        </w:rPr>
        <w:t>Расходы, связанные с проездом участников до места соревнований, питанием и пр. несут сами участники.</w:t>
      </w:r>
    </w:p>
    <w:p w:rsidR="003A65F2" w:rsidRPr="000770C7" w:rsidRDefault="003A65F2" w:rsidP="000770C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D264B" w:rsidRPr="002D264B" w:rsidRDefault="002D264B" w:rsidP="002D264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9. </w:t>
      </w:r>
      <w:r w:rsidRPr="002D264B">
        <w:rPr>
          <w:rFonts w:ascii="Times New Roman" w:hAnsi="Times New Roman" w:cs="Times New Roman"/>
          <w:b/>
          <w:sz w:val="26"/>
          <w:szCs w:val="26"/>
        </w:rPr>
        <w:t>Обеспечение безопасности участников и зрителей.</w:t>
      </w:r>
    </w:p>
    <w:p w:rsidR="002D264B" w:rsidRPr="002D264B" w:rsidRDefault="002D264B" w:rsidP="002D26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64B">
        <w:rPr>
          <w:rFonts w:ascii="Times New Roman" w:hAnsi="Times New Roman" w:cs="Times New Roman"/>
          <w:sz w:val="26"/>
          <w:szCs w:val="26"/>
        </w:rPr>
        <w:t>Соревновани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D264B">
        <w:rPr>
          <w:rFonts w:ascii="Times New Roman" w:hAnsi="Times New Roman" w:cs="Times New Roman"/>
          <w:sz w:val="26"/>
          <w:szCs w:val="26"/>
        </w:rPr>
        <w:t xml:space="preserve"> провод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2D264B">
        <w:rPr>
          <w:rFonts w:ascii="Times New Roman" w:hAnsi="Times New Roman" w:cs="Times New Roman"/>
          <w:sz w:val="26"/>
          <w:szCs w:val="26"/>
        </w:rPr>
        <w:t>тся на территории города Череповца, отвечающей требованиям соответствующих нормативно -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2D264B" w:rsidRPr="002D264B" w:rsidRDefault="002D264B" w:rsidP="002D26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64B">
        <w:rPr>
          <w:rFonts w:ascii="Times New Roman" w:hAnsi="Times New Roman" w:cs="Times New Roman"/>
          <w:sz w:val="26"/>
          <w:szCs w:val="26"/>
        </w:rPr>
        <w:t>Ответственность за безопасность зрителей и участников во время проведения Соревновани</w:t>
      </w:r>
      <w:r w:rsidR="00901086">
        <w:rPr>
          <w:rFonts w:ascii="Times New Roman" w:hAnsi="Times New Roman" w:cs="Times New Roman"/>
          <w:sz w:val="26"/>
          <w:szCs w:val="26"/>
        </w:rPr>
        <w:t>я</w:t>
      </w:r>
      <w:r w:rsidRPr="002D264B">
        <w:rPr>
          <w:rFonts w:ascii="Times New Roman" w:hAnsi="Times New Roman" w:cs="Times New Roman"/>
          <w:sz w:val="26"/>
          <w:szCs w:val="26"/>
        </w:rPr>
        <w:t xml:space="preserve"> возлагается на главную судейскую коллегию.</w:t>
      </w:r>
    </w:p>
    <w:p w:rsidR="002D264B" w:rsidRPr="002D264B" w:rsidRDefault="002D264B" w:rsidP="002D26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64B">
        <w:rPr>
          <w:rFonts w:ascii="Times New Roman" w:hAnsi="Times New Roman" w:cs="Times New Roman"/>
          <w:sz w:val="26"/>
          <w:szCs w:val="26"/>
        </w:rPr>
        <w:t>Обязательным условием проведения Соревновани</w:t>
      </w:r>
      <w:r w:rsidR="00901086">
        <w:rPr>
          <w:rFonts w:ascii="Times New Roman" w:hAnsi="Times New Roman" w:cs="Times New Roman"/>
          <w:sz w:val="26"/>
          <w:szCs w:val="26"/>
        </w:rPr>
        <w:t>я</w:t>
      </w:r>
      <w:r w:rsidRPr="002D264B">
        <w:rPr>
          <w:rFonts w:ascii="Times New Roman" w:hAnsi="Times New Roman" w:cs="Times New Roman"/>
          <w:sz w:val="26"/>
          <w:szCs w:val="26"/>
        </w:rPr>
        <w:t xml:space="preserve"> является наличие в местах проведения квалифицированного медицинского персонала для оказания первой медицинской помощи. </w:t>
      </w:r>
    </w:p>
    <w:p w:rsidR="000109CB" w:rsidRDefault="000109CB" w:rsidP="000109C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109CB" w:rsidRPr="000109CB" w:rsidRDefault="000109CB" w:rsidP="000109CB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09CB">
        <w:rPr>
          <w:rFonts w:ascii="Times New Roman" w:hAnsi="Times New Roman" w:cs="Times New Roman"/>
          <w:b/>
          <w:sz w:val="26"/>
          <w:szCs w:val="26"/>
        </w:rPr>
        <w:t>10. Страхование участников.</w:t>
      </w:r>
    </w:p>
    <w:p w:rsidR="000109CB" w:rsidRPr="000109CB" w:rsidRDefault="000109CB" w:rsidP="000109C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109CB">
        <w:rPr>
          <w:rFonts w:ascii="Times New Roman" w:hAnsi="Times New Roman" w:cs="Times New Roman"/>
          <w:sz w:val="26"/>
          <w:szCs w:val="26"/>
        </w:rPr>
        <w:t>Участникам Соревновани</w:t>
      </w:r>
      <w:r w:rsidR="00901086">
        <w:rPr>
          <w:rFonts w:ascii="Times New Roman" w:hAnsi="Times New Roman" w:cs="Times New Roman"/>
          <w:sz w:val="26"/>
          <w:szCs w:val="26"/>
        </w:rPr>
        <w:t>я</w:t>
      </w:r>
      <w:r w:rsidRPr="000109CB">
        <w:rPr>
          <w:rFonts w:ascii="Times New Roman" w:hAnsi="Times New Roman" w:cs="Times New Roman"/>
          <w:sz w:val="26"/>
          <w:szCs w:val="26"/>
        </w:rPr>
        <w:t xml:space="preserve"> необходимо иметь полис страхования жизни и здоровья от несчастного случая. Страхование участников осуществляется за счет собственных средств участника. Страхование участников проводится в любой страховой компании, осуществляющей данный вид страхования.</w:t>
      </w:r>
    </w:p>
    <w:p w:rsidR="002D264B" w:rsidRDefault="002D264B" w:rsidP="00BD1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2D39" w:rsidRPr="00492D39" w:rsidRDefault="00E241CD" w:rsidP="00492D39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492D39" w:rsidRPr="00492D3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492D39">
        <w:rPr>
          <w:rFonts w:ascii="Times New Roman" w:hAnsi="Times New Roman" w:cs="Times New Roman"/>
          <w:b/>
          <w:sz w:val="26"/>
          <w:szCs w:val="26"/>
        </w:rPr>
        <w:t>Подача заявок</w:t>
      </w:r>
      <w:r w:rsidR="00492D39" w:rsidRPr="00492D39">
        <w:rPr>
          <w:rFonts w:ascii="Times New Roman" w:hAnsi="Times New Roman" w:cs="Times New Roman"/>
          <w:b/>
          <w:sz w:val="26"/>
          <w:szCs w:val="26"/>
        </w:rPr>
        <w:t xml:space="preserve"> на участие</w:t>
      </w:r>
    </w:p>
    <w:p w:rsidR="00492D39" w:rsidRDefault="00492D39" w:rsidP="00492D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2D39">
        <w:rPr>
          <w:rFonts w:ascii="Times New Roman" w:hAnsi="Times New Roman" w:cs="Times New Roman"/>
          <w:sz w:val="26"/>
          <w:szCs w:val="26"/>
        </w:rPr>
        <w:t xml:space="preserve">Предварительные заявки на участие в соревнованиях подаются в электронном виде </w:t>
      </w:r>
      <w:r>
        <w:rPr>
          <w:rFonts w:ascii="Times New Roman" w:hAnsi="Times New Roman" w:cs="Times New Roman"/>
          <w:sz w:val="26"/>
          <w:szCs w:val="26"/>
        </w:rPr>
        <w:t>до 23:</w:t>
      </w:r>
      <w:r w:rsidRPr="00492D39">
        <w:rPr>
          <w:rFonts w:ascii="Times New Roman" w:hAnsi="Times New Roman" w:cs="Times New Roman"/>
          <w:sz w:val="26"/>
          <w:szCs w:val="26"/>
        </w:rPr>
        <w:t xml:space="preserve">00 </w:t>
      </w:r>
      <w:r>
        <w:rPr>
          <w:rFonts w:ascii="Times New Roman" w:hAnsi="Times New Roman" w:cs="Times New Roman"/>
          <w:sz w:val="26"/>
          <w:szCs w:val="26"/>
        </w:rPr>
        <w:t xml:space="preserve">часов </w:t>
      </w:r>
      <w:r w:rsidRPr="00492D39">
        <w:rPr>
          <w:rFonts w:ascii="Times New Roman" w:hAnsi="Times New Roman" w:cs="Times New Roman"/>
          <w:sz w:val="26"/>
          <w:szCs w:val="26"/>
        </w:rPr>
        <w:t xml:space="preserve">22 октября 2025 года по ссылке, размещенной на сайте: </w:t>
      </w:r>
      <w:hyperlink r:id="rId7" w:history="1">
        <w:r w:rsidRPr="004E36BF">
          <w:rPr>
            <w:rStyle w:val="a4"/>
            <w:rFonts w:ascii="Times New Roman" w:hAnsi="Times New Roman" w:cs="Times New Roman"/>
            <w:sz w:val="26"/>
            <w:szCs w:val="26"/>
          </w:rPr>
          <w:t>https://orgeo.ru/event/46234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492D39" w:rsidRPr="00492D39" w:rsidRDefault="00492D39" w:rsidP="00077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2D39">
        <w:rPr>
          <w:rFonts w:ascii="Times New Roman" w:hAnsi="Times New Roman" w:cs="Times New Roman"/>
          <w:sz w:val="26"/>
          <w:szCs w:val="26"/>
        </w:rPr>
        <w:lastRenderedPageBreak/>
        <w:t xml:space="preserve">Жеребьевка проводится по результатам предварительной заявки. Стартовые протоколы будут опубликованы на сайте соревнований </w:t>
      </w:r>
      <w:hyperlink r:id="rId8" w:history="1">
        <w:r w:rsidRPr="00492D39">
          <w:rPr>
            <w:rStyle w:val="a4"/>
            <w:rFonts w:ascii="Times New Roman" w:hAnsi="Times New Roman" w:cs="Times New Roman"/>
            <w:sz w:val="26"/>
            <w:szCs w:val="26"/>
          </w:rPr>
          <w:t>https://vk.com/anokislorod35</w:t>
        </w:r>
      </w:hyperlink>
      <w:r w:rsidRPr="00492D3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Pr="00492D39">
          <w:rPr>
            <w:rStyle w:val="a4"/>
            <w:rFonts w:ascii="Times New Roman" w:hAnsi="Times New Roman" w:cs="Times New Roman"/>
            <w:sz w:val="26"/>
            <w:szCs w:val="26"/>
          </w:rPr>
          <w:t>https://vk.com/cherfes35</w:t>
        </w:r>
      </w:hyperlink>
      <w:r w:rsidRPr="00492D39">
        <w:rPr>
          <w:rFonts w:ascii="Times New Roman" w:hAnsi="Times New Roman" w:cs="Times New Roman"/>
          <w:sz w:val="26"/>
          <w:szCs w:val="26"/>
        </w:rPr>
        <w:t>.</w:t>
      </w:r>
    </w:p>
    <w:p w:rsidR="00492D39" w:rsidRPr="00492D39" w:rsidRDefault="00492D39" w:rsidP="000770C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92D39">
        <w:rPr>
          <w:rFonts w:ascii="Times New Roman" w:hAnsi="Times New Roman" w:cs="Times New Roman"/>
          <w:b/>
          <w:sz w:val="26"/>
          <w:szCs w:val="26"/>
        </w:rPr>
        <w:t>Контактная информация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492D39" w:rsidRPr="00492D39" w:rsidRDefault="00492D39" w:rsidP="000770C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92D39">
        <w:rPr>
          <w:rFonts w:ascii="Times New Roman" w:hAnsi="Times New Roman" w:cs="Times New Roman"/>
          <w:sz w:val="26"/>
          <w:szCs w:val="26"/>
        </w:rPr>
        <w:t xml:space="preserve">Группа в </w:t>
      </w:r>
      <w:r w:rsidRPr="00492D39">
        <w:rPr>
          <w:rFonts w:ascii="Times New Roman" w:hAnsi="Times New Roman" w:cs="Times New Roman"/>
          <w:sz w:val="26"/>
          <w:szCs w:val="26"/>
          <w:lang w:val="en-US"/>
        </w:rPr>
        <w:t>VK</w:t>
      </w:r>
      <w:r w:rsidRPr="00492D39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492D39">
          <w:rPr>
            <w:rStyle w:val="a4"/>
            <w:rFonts w:ascii="Times New Roman" w:hAnsi="Times New Roman" w:cs="Times New Roman"/>
            <w:sz w:val="26"/>
            <w:szCs w:val="26"/>
          </w:rPr>
          <w:t>https://vk.com/anokislorod35</w:t>
        </w:r>
      </w:hyperlink>
      <w:r w:rsidRPr="00492D39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Pr="00492D39">
          <w:rPr>
            <w:rStyle w:val="a4"/>
            <w:rFonts w:ascii="Times New Roman" w:hAnsi="Times New Roman" w:cs="Times New Roman"/>
            <w:sz w:val="26"/>
            <w:szCs w:val="26"/>
          </w:rPr>
          <w:t>https://vk.com/cherfes35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  <w:r w:rsidRPr="00492D39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FD3AF5" w:rsidRDefault="00FD3AF5" w:rsidP="000770C7">
      <w:pPr>
        <w:spacing w:after="0" w:line="36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3AF5" w:rsidRPr="00E241CD" w:rsidRDefault="00604253" w:rsidP="000770C7">
      <w:pPr>
        <w:spacing w:after="0" w:line="360" w:lineRule="auto"/>
        <w:ind w:firstLine="70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12</w:t>
      </w:r>
      <w:r w:rsidR="00E241CD">
        <w:rPr>
          <w:rFonts w:ascii="Times New Roman" w:hAnsi="Times New Roman"/>
          <w:b/>
          <w:sz w:val="26"/>
          <w:szCs w:val="26"/>
        </w:rPr>
        <w:t xml:space="preserve">. </w:t>
      </w:r>
      <w:r w:rsidR="00FD3AF5" w:rsidRPr="00E241CD">
        <w:rPr>
          <w:rFonts w:ascii="Times New Roman" w:hAnsi="Times New Roman"/>
          <w:b/>
          <w:sz w:val="26"/>
          <w:szCs w:val="26"/>
        </w:rPr>
        <w:t>Противоправное влияние на результаты официальных спортивных соревнований и борьба с ним.</w:t>
      </w:r>
    </w:p>
    <w:p w:rsidR="00FD3AF5" w:rsidRDefault="00FD3AF5" w:rsidP="000770C7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C24A0">
        <w:rPr>
          <w:rFonts w:ascii="Times New Roman" w:hAnsi="Times New Roman"/>
          <w:sz w:val="26"/>
          <w:szCs w:val="26"/>
        </w:rPr>
        <w:t>В соответствии с Федеральным законом от 04.12.2007г. №329 – ФЗ «О физической культуре и спорте в Российской Федерации» с изменениями и дополнениями (глава 2, статья 26.2., часть 4, п.3.) установлен запрет на участие в азартных играх в букмекерских конторах и тотализаторах путём заключения пари на официальные спортивные соревнования. За нарушение этого запрета предусмотрено применение спортивными федерациями санкций (в том числе спортивной дисквалификации спортсменов).</w:t>
      </w:r>
    </w:p>
    <w:p w:rsidR="00FD3AF5" w:rsidRDefault="00FD3AF5" w:rsidP="00FD3AF5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FD3AF5" w:rsidRDefault="00FD3AF5" w:rsidP="00FD3AF5">
      <w:pPr>
        <w:spacing w:after="0"/>
        <w:ind w:firstLine="720"/>
        <w:jc w:val="both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0A08BB">
        <w:rPr>
          <w:rFonts w:ascii="Times New Roman" w:hAnsi="Times New Roman"/>
          <w:b/>
          <w:bCs/>
          <w:sz w:val="26"/>
          <w:szCs w:val="26"/>
        </w:rPr>
        <w:t>Данное положение является официальным вызовом на соревновани</w:t>
      </w:r>
      <w:r>
        <w:rPr>
          <w:rFonts w:ascii="Times New Roman" w:hAnsi="Times New Roman"/>
          <w:b/>
          <w:bCs/>
          <w:sz w:val="26"/>
          <w:szCs w:val="26"/>
        </w:rPr>
        <w:t>е</w:t>
      </w:r>
      <w:r w:rsidRPr="000A08BB">
        <w:rPr>
          <w:rFonts w:ascii="Times New Roman" w:hAnsi="Times New Roman"/>
          <w:b/>
          <w:bCs/>
          <w:sz w:val="26"/>
          <w:szCs w:val="26"/>
        </w:rPr>
        <w:t>.</w:t>
      </w:r>
    </w:p>
    <w:p w:rsidR="002D264B" w:rsidRPr="00005E5C" w:rsidRDefault="002D264B" w:rsidP="00BD1313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D264B" w:rsidRPr="00005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6008"/>
    <w:multiLevelType w:val="hybridMultilevel"/>
    <w:tmpl w:val="C8DA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0476"/>
    <w:multiLevelType w:val="hybridMultilevel"/>
    <w:tmpl w:val="95F8B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E5ACB"/>
    <w:multiLevelType w:val="hybridMultilevel"/>
    <w:tmpl w:val="E264A7A8"/>
    <w:lvl w:ilvl="0" w:tplc="D25A5A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902D4"/>
    <w:multiLevelType w:val="hybridMultilevel"/>
    <w:tmpl w:val="239A15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E5F3B"/>
    <w:multiLevelType w:val="hybridMultilevel"/>
    <w:tmpl w:val="2B84B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26D9C"/>
    <w:multiLevelType w:val="hybridMultilevel"/>
    <w:tmpl w:val="6BB21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36D3C"/>
    <w:multiLevelType w:val="hybridMultilevel"/>
    <w:tmpl w:val="31585AC0"/>
    <w:lvl w:ilvl="0" w:tplc="D26E729C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3C43ADA"/>
    <w:multiLevelType w:val="hybridMultilevel"/>
    <w:tmpl w:val="06822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80740"/>
    <w:multiLevelType w:val="hybridMultilevel"/>
    <w:tmpl w:val="7F9AD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F39B0"/>
    <w:multiLevelType w:val="hybridMultilevel"/>
    <w:tmpl w:val="1D105942"/>
    <w:lvl w:ilvl="0" w:tplc="D62021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D63439D"/>
    <w:multiLevelType w:val="hybridMultilevel"/>
    <w:tmpl w:val="238AD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D6D2A"/>
    <w:multiLevelType w:val="hybridMultilevel"/>
    <w:tmpl w:val="5CD6D982"/>
    <w:lvl w:ilvl="0" w:tplc="F5A8B8DC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E526DE8"/>
    <w:multiLevelType w:val="hybridMultilevel"/>
    <w:tmpl w:val="BEFC7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4"/>
  </w:num>
  <w:num w:numId="5">
    <w:abstractNumId w:val="7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8"/>
  </w:num>
  <w:num w:numId="11">
    <w:abstractNumId w:val="3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9BE"/>
    <w:rsid w:val="00004A82"/>
    <w:rsid w:val="00005E5C"/>
    <w:rsid w:val="000109CB"/>
    <w:rsid w:val="00022EAA"/>
    <w:rsid w:val="0004575A"/>
    <w:rsid w:val="00072C17"/>
    <w:rsid w:val="00076F79"/>
    <w:rsid w:val="000770C7"/>
    <w:rsid w:val="0008635C"/>
    <w:rsid w:val="0009021E"/>
    <w:rsid w:val="00095C3E"/>
    <w:rsid w:val="000B3607"/>
    <w:rsid w:val="000D166F"/>
    <w:rsid w:val="00117615"/>
    <w:rsid w:val="001202BC"/>
    <w:rsid w:val="00137125"/>
    <w:rsid w:val="00170154"/>
    <w:rsid w:val="00170D40"/>
    <w:rsid w:val="0018704F"/>
    <w:rsid w:val="001B2685"/>
    <w:rsid w:val="001B5D74"/>
    <w:rsid w:val="001C3855"/>
    <w:rsid w:val="001E048F"/>
    <w:rsid w:val="001F205E"/>
    <w:rsid w:val="001F3246"/>
    <w:rsid w:val="002009BE"/>
    <w:rsid w:val="002079E0"/>
    <w:rsid w:val="0021435C"/>
    <w:rsid w:val="0022064B"/>
    <w:rsid w:val="00224AD7"/>
    <w:rsid w:val="00225532"/>
    <w:rsid w:val="002374CE"/>
    <w:rsid w:val="00255F33"/>
    <w:rsid w:val="0026599B"/>
    <w:rsid w:val="00282721"/>
    <w:rsid w:val="00286D06"/>
    <w:rsid w:val="002D264B"/>
    <w:rsid w:val="0030325D"/>
    <w:rsid w:val="00324A7E"/>
    <w:rsid w:val="003575F4"/>
    <w:rsid w:val="003908B7"/>
    <w:rsid w:val="003A65F2"/>
    <w:rsid w:val="003D6298"/>
    <w:rsid w:val="003D79A5"/>
    <w:rsid w:val="00415FF9"/>
    <w:rsid w:val="004540CF"/>
    <w:rsid w:val="00460241"/>
    <w:rsid w:val="00492D39"/>
    <w:rsid w:val="004A57D9"/>
    <w:rsid w:val="004E03E1"/>
    <w:rsid w:val="004F3CEC"/>
    <w:rsid w:val="00500692"/>
    <w:rsid w:val="005035C6"/>
    <w:rsid w:val="005232CF"/>
    <w:rsid w:val="005717D7"/>
    <w:rsid w:val="005928E0"/>
    <w:rsid w:val="005949C8"/>
    <w:rsid w:val="005B35BE"/>
    <w:rsid w:val="005C13F3"/>
    <w:rsid w:val="005E4761"/>
    <w:rsid w:val="005F1F63"/>
    <w:rsid w:val="00604253"/>
    <w:rsid w:val="0062135E"/>
    <w:rsid w:val="006656D3"/>
    <w:rsid w:val="006733B3"/>
    <w:rsid w:val="00675DA8"/>
    <w:rsid w:val="0067623D"/>
    <w:rsid w:val="006769BB"/>
    <w:rsid w:val="006870A5"/>
    <w:rsid w:val="006A7BD1"/>
    <w:rsid w:val="006B001F"/>
    <w:rsid w:val="006B4272"/>
    <w:rsid w:val="006B6EF3"/>
    <w:rsid w:val="006C58F2"/>
    <w:rsid w:val="006C6AFB"/>
    <w:rsid w:val="00726879"/>
    <w:rsid w:val="00743691"/>
    <w:rsid w:val="00747CA6"/>
    <w:rsid w:val="00751F3F"/>
    <w:rsid w:val="007602C5"/>
    <w:rsid w:val="00766048"/>
    <w:rsid w:val="007865C3"/>
    <w:rsid w:val="007A7D69"/>
    <w:rsid w:val="007B2569"/>
    <w:rsid w:val="007D687D"/>
    <w:rsid w:val="007E1846"/>
    <w:rsid w:val="007F0F03"/>
    <w:rsid w:val="008517DA"/>
    <w:rsid w:val="00852445"/>
    <w:rsid w:val="00855F87"/>
    <w:rsid w:val="008960D9"/>
    <w:rsid w:val="008B1343"/>
    <w:rsid w:val="008D1453"/>
    <w:rsid w:val="008E4C89"/>
    <w:rsid w:val="00901086"/>
    <w:rsid w:val="00927BAA"/>
    <w:rsid w:val="00935E31"/>
    <w:rsid w:val="009643BA"/>
    <w:rsid w:val="00981287"/>
    <w:rsid w:val="00981C52"/>
    <w:rsid w:val="009B5BF3"/>
    <w:rsid w:val="009C22B2"/>
    <w:rsid w:val="009D6F91"/>
    <w:rsid w:val="00A0070B"/>
    <w:rsid w:val="00A031BE"/>
    <w:rsid w:val="00A1524B"/>
    <w:rsid w:val="00A67E67"/>
    <w:rsid w:val="00A86974"/>
    <w:rsid w:val="00AB3F3F"/>
    <w:rsid w:val="00AD2E33"/>
    <w:rsid w:val="00AE67EB"/>
    <w:rsid w:val="00AF6630"/>
    <w:rsid w:val="00B03FD6"/>
    <w:rsid w:val="00B15236"/>
    <w:rsid w:val="00B200FC"/>
    <w:rsid w:val="00B25A0D"/>
    <w:rsid w:val="00B25B5F"/>
    <w:rsid w:val="00B33496"/>
    <w:rsid w:val="00B43D8D"/>
    <w:rsid w:val="00B53450"/>
    <w:rsid w:val="00B57318"/>
    <w:rsid w:val="00B61674"/>
    <w:rsid w:val="00B86823"/>
    <w:rsid w:val="00B96468"/>
    <w:rsid w:val="00BA65B1"/>
    <w:rsid w:val="00BB3ABA"/>
    <w:rsid w:val="00BC5484"/>
    <w:rsid w:val="00BD1313"/>
    <w:rsid w:val="00C146A4"/>
    <w:rsid w:val="00C16543"/>
    <w:rsid w:val="00C4643A"/>
    <w:rsid w:val="00C54F12"/>
    <w:rsid w:val="00C61DB1"/>
    <w:rsid w:val="00C62706"/>
    <w:rsid w:val="00C65578"/>
    <w:rsid w:val="00C96302"/>
    <w:rsid w:val="00C968CA"/>
    <w:rsid w:val="00CA41F6"/>
    <w:rsid w:val="00CB6BDF"/>
    <w:rsid w:val="00CB6D59"/>
    <w:rsid w:val="00CC0486"/>
    <w:rsid w:val="00CC0785"/>
    <w:rsid w:val="00CD2AB2"/>
    <w:rsid w:val="00CD73D6"/>
    <w:rsid w:val="00D44BD6"/>
    <w:rsid w:val="00D46164"/>
    <w:rsid w:val="00D573B9"/>
    <w:rsid w:val="00D577B3"/>
    <w:rsid w:val="00D64258"/>
    <w:rsid w:val="00D7325C"/>
    <w:rsid w:val="00D830B6"/>
    <w:rsid w:val="00DA66D5"/>
    <w:rsid w:val="00DB212A"/>
    <w:rsid w:val="00DC7E28"/>
    <w:rsid w:val="00DD4A25"/>
    <w:rsid w:val="00DE28B8"/>
    <w:rsid w:val="00E02D7C"/>
    <w:rsid w:val="00E10251"/>
    <w:rsid w:val="00E241CD"/>
    <w:rsid w:val="00E33898"/>
    <w:rsid w:val="00E44671"/>
    <w:rsid w:val="00E641AE"/>
    <w:rsid w:val="00E647A4"/>
    <w:rsid w:val="00E873B4"/>
    <w:rsid w:val="00E90599"/>
    <w:rsid w:val="00EA6105"/>
    <w:rsid w:val="00ED3520"/>
    <w:rsid w:val="00F03223"/>
    <w:rsid w:val="00F134DC"/>
    <w:rsid w:val="00F2397C"/>
    <w:rsid w:val="00F2741B"/>
    <w:rsid w:val="00F40DF6"/>
    <w:rsid w:val="00F4307F"/>
    <w:rsid w:val="00F56F7D"/>
    <w:rsid w:val="00F9238B"/>
    <w:rsid w:val="00FA0F29"/>
    <w:rsid w:val="00FB4D73"/>
    <w:rsid w:val="00FC7D29"/>
    <w:rsid w:val="00FD0A7B"/>
    <w:rsid w:val="00FD3AF5"/>
    <w:rsid w:val="00FE5178"/>
    <w:rsid w:val="00FF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3F3B2"/>
  <w15:chartTrackingRefBased/>
  <w15:docId w15:val="{4057437E-0CA1-41CE-886A-B2400A95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E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01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7BAA"/>
    <w:rPr>
      <w:color w:val="0563C1" w:themeColor="hyperlink"/>
      <w:u w:val="single"/>
    </w:rPr>
  </w:style>
  <w:style w:type="paragraph" w:styleId="a5">
    <w:name w:val="No Spacing"/>
    <w:uiPriority w:val="1"/>
    <w:qFormat/>
    <w:rsid w:val="00E10251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CD73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nokislorod3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rgeo.ru/event/46234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es-russia.ru/wp-content/uploads/2025/01/EZDOVOJ_SPORT.pdf" TargetMode="External"/><Relationship Id="rId11" Type="http://schemas.openxmlformats.org/officeDocument/2006/relationships/hyperlink" Target="https://vk.com/cherfes3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anokislorod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herfes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50418-76EF-4B0B-BD51-67F997744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Чистоедова Юлия</dc:creator>
  <cp:keywords/>
  <dc:description/>
  <cp:lastModifiedBy>user</cp:lastModifiedBy>
  <cp:revision>5</cp:revision>
  <dcterms:created xsi:type="dcterms:W3CDTF">2025-09-17T10:32:00Z</dcterms:created>
  <dcterms:modified xsi:type="dcterms:W3CDTF">2025-09-17T10:40:00Z</dcterms:modified>
</cp:coreProperties>
</file>