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2369" w:right="540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pgSz w:h="16848" w:w="11909" w:orient="portrait"/>
          <w:pgMar w:bottom="742" w:top="567" w:left="1512" w:right="1296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6.0" w:type="dxa"/>
        <w:jc w:val="left"/>
        <w:tblInd w:w="304.99999999999994" w:type="dxa"/>
        <w:tblLayout w:type="fixed"/>
        <w:tblLook w:val="0000"/>
      </w:tblPr>
      <w:tblGrid>
        <w:gridCol w:w="4636"/>
        <w:gridCol w:w="4620"/>
        <w:tblGridChange w:id="0">
          <w:tblGrid>
            <w:gridCol w:w="4636"/>
            <w:gridCol w:w="46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«СОГЛАСОВАНО»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-1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Заместитель министра спорта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Республики Башкортостан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-1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________________   А.А. Новиков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«____» __________2025 г.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«УТВЕРЖДАЮ»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Председатель РОО «Федерация биатлона и лыжных гонок Республики Башкортостан»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________________ М.А. Чудов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«____» __________2025 г.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«СОГЛАСОВАНО»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Управляющий Технопарка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им. Камаева А. 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________________ А.А. Камаев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«____» __________2025 г.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«УТВЕРЖДАЮ»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Председатель комитета по спорту и физической культуре администрации городского округа город Октябрьский Республики Башкортостан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-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________________ И.З. Карипов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«____» __________2025 г.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59" w:lineRule="auto"/>
              <w:ind w:left="0" w:right="67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70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70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70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70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70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70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70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62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62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 проведении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62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Кубка Республики Башкортостан по гонкам на лыжероллерах (скиатлон)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62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памяти А.Камаева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413" w:right="655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Октябрьский - 2025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3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ЦЕЛИ И ЗАДАЧИ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533" w:right="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Соревнования проводятся с целью: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20" w:right="7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популяризации и дальнейшего развития лыжного спорта в городе Октябрьский и Республике Башкортостан;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6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привлечения в лыжный спорт детей и подростов;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6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совершенствования спортивного мастерства ведущих лыжников республики Башкортостан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63" w:right="7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МЕСТО И СРОКИ ПРОВЕДЕНИЯ СОРЕВНОВАНИЯ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63" w:right="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" w:lineRule="auto"/>
        <w:ind w:left="-8" w:right="-4" w:firstLine="67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Соревнование проводится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28 августа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2025 года – скиатлон на лыжероллерах. Место проведения спортивного соревнования: биатлонно - лыжный комплекс МБУ СШ №3 (г. Октябрьский, проезд Белоглазова 2). Мандатная комиссия работает 28.08.25 г.  с 9.00 до 10.00 ч.  Старт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11.00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часов.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" w:lineRule="auto"/>
        <w:ind w:left="-8" w:right="-4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13" w:right="511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З. ОРГАНИЗАТОРЫ СОРЕВНОВАНИЯ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" w:right="7" w:firstLine="3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" w:right="7" w:firstLine="3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 Министерство спорта Республики Башкортостан;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" w:right="7" w:firstLine="3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Региональная общественная организация «Федерация биатлона и лыжных гонок» Республики Башкортостан;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" w:right="7" w:firstLine="3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Комитет по спорту и физической культуре администрации городского округа город Октябрьский Республики Башкортостан;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" w:right="7" w:firstLine="3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Муниципальное бюджетное учреждение «Спортивная школа № 3» городского округа город Октябрьский Республики Башкортостан.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" w:right="7" w:firstLine="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Ответственность за безопасность, подготовку места соревнования, прием, отправку и размещение участников и судей, медико-санитарное обслуживание возлагается на МБУ «Спортивная школа № 3» городского округа город Октябрьский Республики Башкортостан, комитет по спорту и физической культуре администрации городского округа город Октябрьский Республики Башкортостан.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0" w:right="7" w:firstLine="68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Главный судья - Пачин И.В. (г. Октябрьский).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0" w:right="7" w:firstLine="68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Главный секретарь – Ахмадиева Л.Х.  (г. Октябрьский).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Общее руководство подготовкой и проведением соревнований осуществляется комитетом по спорту и физической культуре городского округа город Октябрьский Республики Башкортостан. Непосредственное проведение соревнований осуществляет РОО «Федерация биатлона и лыжных гонок» Республики Башкортостан, МБУ «Спортивная школа № 3» городского округа город Октябрьский Республики Башкортостан.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3" w:right="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ВОЗРАСТНЫЕ ГРУППЫ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3" w:right="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4" w:right="1987" w:hanging="12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1-я группа - 2006-07 г.р. Юниоры и юниорки.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4" w:right="1987" w:hanging="12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1368" w:hanging="12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2-я группа - 2008-2009 г.р. Юноши и девушки.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1368" w:hanging="12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4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3-я группа - 2010-2011 г.р. Юноши и девушки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2" w:right="184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2" w:right="184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2" w:right="184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 ПРОГРАММА СОРЕВНОВАНИЙ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2" w:right="184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2" w:right="184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10.30 – парад участников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2" w:right="184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-45" w:hanging="8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11.00 - масстарт юниорки (2006-07 г.р.), девушки (2008-2009 г.р.) –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-45" w:hanging="8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скиатлон: кросс - 2 км + лыжероллеры - 6 км ( 3 круга по 2 км)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-45" w:hanging="8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-45" w:hanging="8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y01xm23ez0w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11.40 – масстарт юниоры (2006-07 г.р.), юноши (2008-2009 г.р.) –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-45" w:hanging="8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скиатлон: кросс - 2 км + лыжероллеры - 9 км ( 3 круга по 3 км)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-45" w:hanging="8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-45" w:hanging="8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12.30 – девушки (2010-2011 г.р.) –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-45" w:hanging="8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скиатлон: кросс - 2 км + лыжероллеры - 4 км ( 2 круга по 2 км)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-45" w:hanging="8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-45" w:hanging="8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13.00 - юноши (2010-2011 г.р.) –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-45" w:hanging="8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скиатлон: кросс - 2 км + лыжероллеры - 6 км ( 3 круга по 2 км)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-45" w:hanging="8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-45" w:hanging="8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Гонка на лыжероллерах проводится во всех группах свободным стилем.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2" w:right="184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2" w:right="18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14.00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награждение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-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274" w:right="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ТРЕБОВАНИЯ К УЧАСТНИКАМ СОРЕВНОВАНИЙ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274" w:right="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 УСЛОВИЯ ИХ ДОПУСКА: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0" w:right="-45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соревнованиях принимают участие спортсмены из городов Республики Башкортостан и регионов России. Допуск к соревнованиям осуществляется по заявкам муниципальных районов и городских округов, имеющих допуск врача и наличие договора (оригинала) о страховании от несчастных случаев жизни и здоровья, который предоставляется в мандатную комиссию на каждого участника.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2" w:before="0" w:line="224" w:lineRule="auto"/>
        <w:ind w:left="-8" w:right="-4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 участию в соревнованиях допускаются спортсмены на лыжероллерах фирмы «Старт» и отечественного производства. Наличие защитных очков и шлема обязательны. </w:t>
        <w:br w:type="textWrapping"/>
        <w:tab/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" w:right="-4" w:firstLine="67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НАГРАЖДЕНИЕ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" w:firstLine="4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Победители и призеры в каждой возрастной группе награждаются грамотами и медалями Министерства спорта Республики Башкортостан, памятными призами </w:t>
        <w:br w:type="textWrapping"/>
        <w:t xml:space="preserve">от ООО «ЗПИ «Альтернатива». Тренер победителя соревнований награждается грамотой Министерства спорта Республики Башкортостан.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670" w:firstLine="4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1" w:before="0" w:line="259" w:lineRule="auto"/>
        <w:ind w:left="741" w:right="2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7. УСЛОВИЯ ФИНАНСИРОВАНИЯ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8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Проезд в оба конца, суточные в пути, питание в дни соревнований за счет командирующих организаций. Расходы по организации и проведению. соревнований, награждение победителей и призеров - за счет комитета по спорту и физической культуре администрации городского округа города Октябрьский Республики Башкортостан.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8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8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97" w:before="0" w:line="248.00000000000006" w:lineRule="auto"/>
        <w:ind w:left="4082" w:right="274" w:hanging="36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8. ОБЕСПЕЧЕНИЕ БЕЗОПАСНОСТИ УЧАСТНИКОВ СОРЕВНОВАНИЙ И ЗРИТЕЛЕЙ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Ответственность за обеспечение безопасности участников и зрителей несут главная судейская коллегия, тренеры - представители команд, а также руководители спортсооружений и баз.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требованиям Правил соревнований по видам спорта, включенным в программу соревнования.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Соревнование проводится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объектов спорта к проведению физкультурных мероприятий, утвержденных в установленном порядке.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9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9" w:before="0" w:line="248.00000000000006" w:lineRule="auto"/>
        <w:ind w:left="7" w:right="7" w:firstLine="67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9. ЗАЯВКИ НА УЧАСТИЕ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Именная заявка, заверенная руководителем командирующей организации,</w:t>
        <w:br w:type="textWrapping"/>
        <w:t xml:space="preserve">врачом врачебно-физкультурного диспансера, договор о страховании от несчастных случаев (оригинал) на каждого участника подаются в главную судейскую коллегию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28 августа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2025 года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с 9-00 до 10-00 (биатлонно-лыжный комплекс МБУ СШ №3, проезд Белоглазова 2).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Предварительные заявки подаются через сервис ORGEO.RU по ссылке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http://orgeo.ru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23:00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26 августа 2025 года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Спортсмены, не подавшие предварительные заявки, к участию в соревнованиях не допускаются!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7" w:right="7" w:firstLine="6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100" w:firstLine="67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Контактные телефоны для справок: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100" w:firstLine="67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8-917-777-78-08 (Галишин Ханиф Хамитович)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100" w:firstLine="67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8-927-230-35-80 (Ахмадиева Лилия Хамитовна)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100" w:firstLine="67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8-927-358-22-90 (Пачин Игорь Владимирович)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8.00000000000006" w:lineRule="auto"/>
        <w:ind w:left="7" w:right="7" w:firstLine="67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ljw0k82r676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Данное положение является официальным вызовом на соревнования.</w:t>
      </w:r>
    </w:p>
    <w:sectPr>
      <w:type w:val="continuous"/>
      <w:pgSz w:h="16848" w:w="11909" w:orient="portrait"/>
      <w:pgMar w:bottom="742" w:top="1256" w:left="1462" w:right="99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6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3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orge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