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E2" w:rsidRDefault="00F77BE2" w:rsidP="00233D57">
      <w:pPr>
        <w:spacing w:after="0" w:line="240" w:lineRule="auto"/>
        <w:jc w:val="both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ab/>
        <w:t>Утверждаю</w:t>
      </w:r>
      <w:bookmarkStart w:id="0" w:name="_GoBack"/>
      <w:bookmarkEnd w:id="0"/>
    </w:p>
    <w:p w:rsidR="00F77BE2" w:rsidRDefault="00F77BE2" w:rsidP="00F77BE2">
      <w:pPr>
        <w:ind w:left="4248"/>
        <w:jc w:val="both"/>
        <w:outlineLvl w:val="3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Председатель </w:t>
      </w:r>
      <w:r w:rsidRPr="00F77BE2">
        <w:rPr>
          <w:rFonts w:ascii="Segoe UI" w:eastAsia="Times New Roman" w:hAnsi="Segoe UI" w:cs="Segoe UI"/>
          <w:color w:val="212529"/>
        </w:rPr>
        <w:t>РОО «Федерация велосипедного спорта Республики Алтай «Алтай»</w:t>
      </w:r>
    </w:p>
    <w:p w:rsidR="00F77BE2" w:rsidRDefault="00F77BE2" w:rsidP="00F77BE2">
      <w:pPr>
        <w:ind w:left="4248"/>
        <w:jc w:val="both"/>
        <w:outlineLvl w:val="3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_________________________________  К.</w:t>
      </w:r>
      <w:r w:rsidR="006C2364">
        <w:rPr>
          <w:rFonts w:ascii="Segoe UI" w:eastAsia="Times New Roman" w:hAnsi="Segoe UI" w:cs="Segoe UI"/>
          <w:color w:val="212529"/>
        </w:rPr>
        <w:t>С</w:t>
      </w:r>
      <w:r>
        <w:rPr>
          <w:rFonts w:ascii="Segoe UI" w:eastAsia="Times New Roman" w:hAnsi="Segoe UI" w:cs="Segoe UI"/>
          <w:color w:val="212529"/>
        </w:rPr>
        <w:t xml:space="preserve">. </w:t>
      </w:r>
      <w:proofErr w:type="spellStart"/>
      <w:r>
        <w:rPr>
          <w:rFonts w:ascii="Segoe UI" w:eastAsia="Times New Roman" w:hAnsi="Segoe UI" w:cs="Segoe UI"/>
          <w:color w:val="212529"/>
        </w:rPr>
        <w:t>Ерогов</w:t>
      </w:r>
      <w:proofErr w:type="spellEnd"/>
    </w:p>
    <w:p w:rsidR="00F77BE2" w:rsidRPr="00F77BE2" w:rsidRDefault="00F77BE2" w:rsidP="00F77BE2">
      <w:pPr>
        <w:ind w:left="4248"/>
        <w:jc w:val="both"/>
        <w:outlineLvl w:val="3"/>
        <w:rPr>
          <w:rFonts w:ascii="Segoe UI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«_______» _________________________________ 202</w:t>
      </w:r>
      <w:r w:rsidR="006C2364">
        <w:rPr>
          <w:rFonts w:ascii="Segoe UI" w:eastAsia="Times New Roman" w:hAnsi="Segoe UI" w:cs="Segoe UI"/>
          <w:color w:val="212529"/>
        </w:rPr>
        <w:t>5</w:t>
      </w:r>
      <w:r>
        <w:rPr>
          <w:rFonts w:ascii="Segoe UI" w:eastAsia="Times New Roman" w:hAnsi="Segoe UI" w:cs="Segoe UI"/>
          <w:color w:val="212529"/>
        </w:rPr>
        <w:t xml:space="preserve"> г.</w:t>
      </w:r>
    </w:p>
    <w:p w:rsidR="00F77BE2" w:rsidRDefault="00F77BE2" w:rsidP="00F77BE2">
      <w:pPr>
        <w:spacing w:after="0" w:line="240" w:lineRule="auto"/>
        <w:ind w:left="3540" w:firstLine="708"/>
        <w:jc w:val="both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520D27" w:rsidRPr="00F77BE2" w:rsidRDefault="00FB0F14" w:rsidP="00F77BE2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F77BE2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Положение</w:t>
      </w:r>
    </w:p>
    <w:p w:rsidR="00B554D6" w:rsidRDefault="00B554D6" w:rsidP="00233D57">
      <w:pPr>
        <w:spacing w:after="0" w:line="240" w:lineRule="auto"/>
        <w:jc w:val="both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395042" w:rsidRDefault="00BE6F31" w:rsidP="00233D57">
      <w:pPr>
        <w:spacing w:after="0" w:line="240" w:lineRule="auto"/>
        <w:jc w:val="both"/>
        <w:outlineLvl w:val="3"/>
        <w:rPr>
          <w:b/>
          <w:sz w:val="28"/>
          <w:szCs w:val="28"/>
        </w:rPr>
      </w:pPr>
      <w:r w:rsidRPr="006E2D4A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«</w:t>
      </w:r>
      <w:r w:rsidR="00520D27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 xml:space="preserve">Открытый </w:t>
      </w:r>
      <w:r w:rsidR="006E2D4A" w:rsidRPr="006E2D4A">
        <w:rPr>
          <w:b/>
          <w:sz w:val="28"/>
          <w:szCs w:val="28"/>
        </w:rPr>
        <w:t>Куб</w:t>
      </w:r>
      <w:r w:rsidR="00520D27">
        <w:rPr>
          <w:b/>
          <w:sz w:val="28"/>
          <w:szCs w:val="28"/>
        </w:rPr>
        <w:t>ок</w:t>
      </w:r>
      <w:r w:rsidR="006E2D4A" w:rsidRPr="006E2D4A">
        <w:rPr>
          <w:b/>
          <w:sz w:val="28"/>
          <w:szCs w:val="28"/>
        </w:rPr>
        <w:t xml:space="preserve"> город</w:t>
      </w:r>
      <w:r w:rsidR="00395042">
        <w:rPr>
          <w:b/>
          <w:sz w:val="28"/>
          <w:szCs w:val="28"/>
        </w:rPr>
        <w:t>а</w:t>
      </w:r>
      <w:r w:rsidR="006E2D4A" w:rsidRPr="006E2D4A">
        <w:rPr>
          <w:b/>
          <w:sz w:val="28"/>
          <w:szCs w:val="28"/>
        </w:rPr>
        <w:t xml:space="preserve"> </w:t>
      </w:r>
      <w:r w:rsidR="00395042">
        <w:rPr>
          <w:b/>
          <w:sz w:val="28"/>
          <w:szCs w:val="28"/>
        </w:rPr>
        <w:t>Горно-Алтайска</w:t>
      </w:r>
      <w:r w:rsidR="006E2D4A" w:rsidRPr="006E2D4A">
        <w:rPr>
          <w:b/>
          <w:sz w:val="28"/>
          <w:szCs w:val="28"/>
        </w:rPr>
        <w:t xml:space="preserve"> по кросс-кантри</w:t>
      </w:r>
      <w:r w:rsidR="003943BC">
        <w:rPr>
          <w:b/>
          <w:sz w:val="28"/>
          <w:szCs w:val="28"/>
        </w:rPr>
        <w:t xml:space="preserve"> «</w:t>
      </w:r>
      <w:proofErr w:type="spellStart"/>
      <w:r w:rsidR="003943BC">
        <w:rPr>
          <w:b/>
          <w:sz w:val="28"/>
          <w:szCs w:val="28"/>
        </w:rPr>
        <w:t>Еланда</w:t>
      </w:r>
      <w:proofErr w:type="spellEnd"/>
      <w:r w:rsidR="00395042">
        <w:rPr>
          <w:b/>
          <w:sz w:val="28"/>
          <w:szCs w:val="28"/>
        </w:rPr>
        <w:t xml:space="preserve"> 202</w:t>
      </w:r>
      <w:r w:rsidR="00A7077D">
        <w:rPr>
          <w:b/>
          <w:sz w:val="28"/>
          <w:szCs w:val="28"/>
        </w:rPr>
        <w:t>5</w:t>
      </w:r>
      <w:r w:rsidR="006E2D4A" w:rsidRPr="006E2D4A">
        <w:rPr>
          <w:b/>
          <w:sz w:val="28"/>
          <w:szCs w:val="28"/>
        </w:rPr>
        <w:t>"</w:t>
      </w:r>
    </w:p>
    <w:p w:rsidR="00BE6F31" w:rsidRDefault="00BE6F31" w:rsidP="00BE6F31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FB0F14" w:rsidRPr="00FB0F14" w:rsidRDefault="00FB0F14" w:rsidP="00BE6F31">
      <w:pPr>
        <w:spacing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1. </w:t>
      </w:r>
      <w:r w:rsidR="0039504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Участников</w:t>
      </w: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ждет: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Медаль</w:t>
      </w:r>
      <w:r w:rsidR="0039504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грамота</w:t>
      </w:r>
      <w:r w:rsidR="00230E1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</w:t>
      </w:r>
      <w:r w:rsidR="0039504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подарки призерам </w:t>
      </w:r>
      <w:r w:rsidR="00230E1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по итогам </w:t>
      </w:r>
      <w:r w:rsidR="0039504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Кубка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!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Шикарные ФОТО и ВИДЕО после гонки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«Цветочная церемония» - отметим 4, 5, 6 место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Интересный отлично размеченный КРУГ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39504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тартовые и финишные протоколы</w:t>
      </w:r>
      <w:r w:rsidR="00520D2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(на страницах в социальных сетях)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Крутая спортивная АТМОСФЕРА, азарт и отличное настроение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Цели и задачи: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Популяризации велоспорта среди широких слоев населения;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Приобщение граждан к активному отдыху и здоровому образу жизни;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Выявление сильнейших спортсменов</w:t>
      </w:r>
      <w:r w:rsidR="0039504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любителей МТБ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Популяризация олимпийских видов спорта;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Повышение спортивных навыков участников</w:t>
      </w:r>
    </w:p>
    <w:p w:rsidR="006E2D4A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Дата</w:t>
      </w:r>
      <w:r w:rsidR="009D001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и</w:t>
      </w: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место</w:t>
      </w:r>
      <w:r w:rsidR="0092120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проведения:</w:t>
      </w:r>
    </w:p>
    <w:p w:rsid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Место проведения: </w:t>
      </w:r>
      <w:r w:rsidR="00F53E6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Республика Алтай, г. Горно-Алтайск, урочище </w:t>
      </w:r>
      <w:proofErr w:type="spellStart"/>
      <w:r w:rsidR="00F53E6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Еланада</w:t>
      </w:r>
      <w:proofErr w:type="spellEnd"/>
      <w:r w:rsidR="00F53E6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выше </w:t>
      </w:r>
      <w:r w:rsidR="00D8559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пруд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</w:t>
      </w:r>
      <w:r w:rsidR="00D8559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="00D8559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Еланда</w:t>
      </w:r>
      <w:proofErr w:type="spellEnd"/>
      <w:r w:rsidR="00D8559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(Координаты </w:t>
      </w:r>
      <w:r w:rsidR="00D85599" w:rsidRPr="00D8559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51.912455, 85.970399</w:t>
      </w:r>
      <w:r w:rsidR="00D8559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F77BE2" w:rsidRDefault="00F77BE2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F77BE2" w:rsidRDefault="00F77BE2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101"/>
        <w:gridCol w:w="2835"/>
        <w:gridCol w:w="3543"/>
        <w:gridCol w:w="1985"/>
      </w:tblGrid>
      <w:tr w:rsidR="00C53915" w:rsidRPr="00912D09" w:rsidTr="006453C8">
        <w:tc>
          <w:tcPr>
            <w:tcW w:w="1101" w:type="dxa"/>
          </w:tcPr>
          <w:p w:rsidR="00C53915" w:rsidRPr="00912D09" w:rsidRDefault="00C53915" w:rsidP="00395042">
            <w:pPr>
              <w:jc w:val="center"/>
              <w:rPr>
                <w:sz w:val="28"/>
                <w:szCs w:val="28"/>
              </w:rPr>
            </w:pPr>
            <w:r w:rsidRPr="00912D09">
              <w:rPr>
                <w:sz w:val="28"/>
                <w:szCs w:val="28"/>
              </w:rPr>
              <w:lastRenderedPageBreak/>
              <w:t>№ этапа</w:t>
            </w:r>
          </w:p>
        </w:tc>
        <w:tc>
          <w:tcPr>
            <w:tcW w:w="2835" w:type="dxa"/>
          </w:tcPr>
          <w:p w:rsidR="00C53915" w:rsidRPr="00912D09" w:rsidRDefault="00C53915" w:rsidP="00395042">
            <w:pPr>
              <w:jc w:val="center"/>
              <w:rPr>
                <w:sz w:val="28"/>
                <w:szCs w:val="28"/>
              </w:rPr>
            </w:pPr>
            <w:r w:rsidRPr="00912D09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проведения</w:t>
            </w:r>
          </w:p>
        </w:tc>
        <w:tc>
          <w:tcPr>
            <w:tcW w:w="3543" w:type="dxa"/>
          </w:tcPr>
          <w:p w:rsidR="00C53915" w:rsidRPr="00912D09" w:rsidRDefault="00C53915" w:rsidP="0039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</w:t>
            </w:r>
          </w:p>
        </w:tc>
        <w:tc>
          <w:tcPr>
            <w:tcW w:w="1985" w:type="dxa"/>
          </w:tcPr>
          <w:p w:rsidR="00C53915" w:rsidRDefault="00C53915" w:rsidP="0039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  <w:p w:rsidR="00C53915" w:rsidRPr="00912D09" w:rsidRDefault="00C53915" w:rsidP="0039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круга (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 xml:space="preserve">.) </w:t>
            </w:r>
          </w:p>
        </w:tc>
      </w:tr>
      <w:tr w:rsidR="00C53915" w:rsidRPr="00912D09" w:rsidTr="006453C8">
        <w:tc>
          <w:tcPr>
            <w:tcW w:w="1101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 w:rsidRPr="00912D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835" w:type="dxa"/>
          </w:tcPr>
          <w:p w:rsidR="00C53915" w:rsidRPr="00912D09" w:rsidRDefault="006C2364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C53915">
              <w:rPr>
                <w:b/>
                <w:sz w:val="28"/>
                <w:szCs w:val="28"/>
              </w:rPr>
              <w:t xml:space="preserve"> мая 202</w:t>
            </w:r>
            <w:r w:rsidR="00A7077D">
              <w:rPr>
                <w:b/>
                <w:sz w:val="28"/>
                <w:szCs w:val="28"/>
              </w:rPr>
              <w:t>5</w:t>
            </w:r>
            <w:r w:rsidR="00C53915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</w:tcPr>
          <w:p w:rsidR="00C53915" w:rsidRPr="00D87D66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XCO </w:t>
            </w:r>
            <w:r>
              <w:rPr>
                <w:sz w:val="28"/>
                <w:szCs w:val="28"/>
              </w:rPr>
              <w:t>кросс-кантри</w:t>
            </w:r>
          </w:p>
        </w:tc>
        <w:tc>
          <w:tcPr>
            <w:tcW w:w="1985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53915" w:rsidRPr="00912D09" w:rsidTr="006453C8">
        <w:tc>
          <w:tcPr>
            <w:tcW w:w="1101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 w:rsidRPr="00912D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835" w:type="dxa"/>
          </w:tcPr>
          <w:p w:rsidR="00C53915" w:rsidRPr="00D87D66" w:rsidRDefault="00D30C21" w:rsidP="00230E1C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C53915" w:rsidRPr="00D87D66">
              <w:rPr>
                <w:b/>
                <w:sz w:val="28"/>
                <w:szCs w:val="28"/>
              </w:rPr>
              <w:t xml:space="preserve"> июня</w:t>
            </w:r>
            <w:r w:rsidR="00C53915">
              <w:rPr>
                <w:b/>
                <w:sz w:val="28"/>
                <w:szCs w:val="28"/>
              </w:rPr>
              <w:t xml:space="preserve"> 202</w:t>
            </w:r>
            <w:r w:rsidR="00A7077D">
              <w:rPr>
                <w:b/>
                <w:sz w:val="28"/>
                <w:szCs w:val="28"/>
              </w:rPr>
              <w:t>5</w:t>
            </w:r>
            <w:r w:rsidR="00C53915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</w:tcPr>
          <w:p w:rsidR="00C53915" w:rsidRPr="00D87D66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XCC </w:t>
            </w:r>
            <w:r>
              <w:rPr>
                <w:sz w:val="28"/>
                <w:szCs w:val="28"/>
              </w:rPr>
              <w:t>шорт-трек</w:t>
            </w:r>
          </w:p>
        </w:tc>
        <w:tc>
          <w:tcPr>
            <w:tcW w:w="1985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3915" w:rsidRPr="00912D09" w:rsidTr="006453C8">
        <w:tc>
          <w:tcPr>
            <w:tcW w:w="1101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 w:rsidRPr="00912D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835" w:type="dxa"/>
          </w:tcPr>
          <w:p w:rsidR="00C53915" w:rsidRPr="00D87D66" w:rsidRDefault="00D30C21" w:rsidP="00230E1C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C53915" w:rsidRPr="00D87D66">
              <w:rPr>
                <w:b/>
                <w:sz w:val="28"/>
                <w:szCs w:val="28"/>
              </w:rPr>
              <w:t xml:space="preserve"> </w:t>
            </w:r>
            <w:r w:rsidR="00F77BE2">
              <w:rPr>
                <w:b/>
                <w:sz w:val="28"/>
                <w:szCs w:val="28"/>
              </w:rPr>
              <w:t>августа</w:t>
            </w:r>
            <w:r w:rsidR="00C53915">
              <w:rPr>
                <w:b/>
                <w:sz w:val="28"/>
                <w:szCs w:val="28"/>
              </w:rPr>
              <w:t xml:space="preserve"> 202</w:t>
            </w:r>
            <w:r w:rsidR="00A7077D">
              <w:rPr>
                <w:b/>
                <w:sz w:val="28"/>
                <w:szCs w:val="28"/>
              </w:rPr>
              <w:t>5</w:t>
            </w:r>
            <w:r w:rsidR="00C53915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XCO </w:t>
            </w:r>
            <w:r>
              <w:rPr>
                <w:sz w:val="28"/>
                <w:szCs w:val="28"/>
              </w:rPr>
              <w:t>кросс-кантри</w:t>
            </w:r>
          </w:p>
        </w:tc>
        <w:tc>
          <w:tcPr>
            <w:tcW w:w="1985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3915" w:rsidRPr="00912D09" w:rsidTr="006453C8">
        <w:tc>
          <w:tcPr>
            <w:tcW w:w="1101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 w:rsidRPr="00912D0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835" w:type="dxa"/>
          </w:tcPr>
          <w:p w:rsidR="00C53915" w:rsidRPr="00912D09" w:rsidRDefault="00D30C21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 </w:t>
            </w:r>
            <w:r w:rsidR="00C53915">
              <w:rPr>
                <w:b/>
                <w:sz w:val="28"/>
                <w:szCs w:val="28"/>
              </w:rPr>
              <w:t xml:space="preserve"> сентября</w:t>
            </w:r>
            <w:r w:rsidR="006C2364">
              <w:rPr>
                <w:b/>
                <w:sz w:val="28"/>
                <w:szCs w:val="28"/>
              </w:rPr>
              <w:t xml:space="preserve"> </w:t>
            </w:r>
            <w:r w:rsidR="00C53915">
              <w:rPr>
                <w:b/>
                <w:sz w:val="28"/>
                <w:szCs w:val="28"/>
              </w:rPr>
              <w:t>202</w:t>
            </w:r>
            <w:r w:rsidR="00A7077D">
              <w:rPr>
                <w:b/>
                <w:sz w:val="28"/>
                <w:szCs w:val="28"/>
              </w:rPr>
              <w:t>5</w:t>
            </w:r>
            <w:r w:rsidR="00C53915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XCO </w:t>
            </w:r>
            <w:r>
              <w:rPr>
                <w:sz w:val="28"/>
                <w:szCs w:val="28"/>
              </w:rPr>
              <w:t>кросс-кантри</w:t>
            </w:r>
          </w:p>
        </w:tc>
        <w:tc>
          <w:tcPr>
            <w:tcW w:w="1985" w:type="dxa"/>
          </w:tcPr>
          <w:p w:rsidR="00C53915" w:rsidRPr="00912D09" w:rsidRDefault="00C53915" w:rsidP="00230E1C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</w:tbl>
    <w:p w:rsidR="00497A17" w:rsidRDefault="00497A17" w:rsidP="00497A1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*</w:t>
      </w:r>
      <w:r w:rsidRPr="00497A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зависимости от погодных условий, по решению судейской коллегии количество кругов может быть сокращено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FB0F14" w:rsidRDefault="006E2D4A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39504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</w:t>
      </w:r>
      <w:r w:rsidR="00FB0F14"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Категории участников: </w:t>
      </w:r>
    </w:p>
    <w:p w:rsidR="00C84DCA" w:rsidRDefault="0014473F" w:rsidP="0014473F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Дев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очки 20</w:t>
      </w:r>
      <w:r w:rsidR="00C84D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18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- 20</w:t>
      </w:r>
      <w:r w:rsidR="00C84D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22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г.р. (3-7 лет) – 3 детских круга</w:t>
      </w:r>
    </w:p>
    <w:p w:rsidR="00C84DCA" w:rsidRDefault="00C84DCA" w:rsidP="00C84DCA">
      <w:pPr>
        <w:spacing w:after="100" w:afterAutospacing="1" w:line="240" w:lineRule="auto"/>
        <w:jc w:val="both"/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Дев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очки 2015 - 2017 г.р. (8-10 лет) – 4 детских круга </w:t>
      </w:r>
    </w:p>
    <w:p w:rsidR="00EE5431" w:rsidRDefault="00EE5431" w:rsidP="00233D57">
      <w:pPr>
        <w:spacing w:after="100" w:afterAutospacing="1" w:line="240" w:lineRule="auto"/>
        <w:jc w:val="both"/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Дев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очки 201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2 - 2014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г.р.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лет)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1 круг </w:t>
      </w:r>
    </w:p>
    <w:p w:rsidR="00D87D66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Юниорки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D87D66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20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08</w:t>
      </w:r>
      <w:r w:rsidR="00D87D66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- 20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11</w:t>
      </w:r>
      <w:r w:rsidR="00D87D66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г.р.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4-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лет)</w:t>
      </w:r>
      <w:r w:rsidR="00D87D66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="009212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круга</w:t>
      </w:r>
    </w:p>
    <w:p w:rsid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="00D87D66"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="00D87D66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Девушки</w:t>
      </w:r>
      <w:r w:rsidR="00D87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520D27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19</w:t>
      </w:r>
      <w:r w:rsidR="00520D2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</w:t>
      </w:r>
      <w:r w:rsidR="00520D27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- 200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</w:t>
      </w:r>
      <w:r w:rsidR="00520D27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г.р.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(18-40 лет) </w:t>
      </w:r>
      <w:r w:rsidR="00D87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– 2 круга</w:t>
      </w:r>
    </w:p>
    <w:p w:rsidR="00520D27" w:rsidRDefault="00520D27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Девушки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19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P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г.р.</w:t>
      </w:r>
      <w:r w:rsidRP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 старше 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(41 год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 старше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2 круга</w:t>
      </w:r>
    </w:p>
    <w:p w:rsidR="00C84DCA" w:rsidRDefault="00C84DCA" w:rsidP="00C84DC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Мальчики 2018 - 2022 г.р. (3-7 лет) – 3 детских круга</w:t>
      </w:r>
    </w:p>
    <w:p w:rsidR="00C84DCA" w:rsidRDefault="00C84DCA" w:rsidP="00C84DCA">
      <w:pPr>
        <w:spacing w:after="100" w:afterAutospacing="1" w:line="240" w:lineRule="auto"/>
        <w:jc w:val="both"/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Мальчики 2015 - 2017 г.р. (8-10 лет) – 4 детских круга </w:t>
      </w:r>
    </w:p>
    <w:p w:rsidR="00C53915" w:rsidRDefault="00EE5431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Мальчики 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201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201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г.р.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11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лет)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1 круг 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Юниоры 20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- 20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г.р. (1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-1</w:t>
      </w:r>
      <w:r w:rsidR="00A7077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лет)  - </w:t>
      </w:r>
      <w:r w:rsidR="003C4CE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круга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Мужчины 19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- 200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г.р. (18-</w:t>
      </w:r>
      <w:r w:rsidR="00D87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0 лет) - </w:t>
      </w:r>
      <w:r w:rsidR="003C4CE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круга</w:t>
      </w:r>
    </w:p>
    <w:p w:rsid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Мужчины 19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="006B49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="00F54BB8" w:rsidRP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F54BB8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г.р.</w:t>
      </w:r>
      <w:r w:rsidR="00F54BB8" w:rsidRP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 старше</w:t>
      </w:r>
      <w:r w:rsidR="00F54BB8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(41 год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D87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 старше</w:t>
      </w:r>
      <w:r w:rsidR="00F54BB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- </w:t>
      </w:r>
      <w:r w:rsidR="003C4CE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круга</w:t>
      </w:r>
    </w:p>
    <w:p w:rsidR="006E2D4A" w:rsidRPr="00FB0F14" w:rsidRDefault="006E2D4A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9504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</w:t>
      </w: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Порядок</w:t>
      </w:r>
      <w:r w:rsidR="000D204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проведения соревнований: </w:t>
      </w:r>
    </w:p>
    <w:p w:rsidR="006E2D4A" w:rsidRDefault="006E2D4A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9:45 Открытие регистрации</w:t>
      </w:r>
    </w:p>
    <w:p w:rsidR="00F77BE2" w:rsidRPr="00FB0F14" w:rsidRDefault="00230E1C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10</w:t>
      </w:r>
      <w:r w:rsidR="00F77BE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:50 </w:t>
      </w:r>
      <w:r w:rsidR="00F77BE2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Построение; Открытие соревнований</w:t>
      </w:r>
    </w:p>
    <w:p w:rsidR="006E2D4A" w:rsidRPr="00FB0F14" w:rsidRDefault="003943BC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11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0 </w:t>
      </w:r>
      <w:r w:rsidR="00F77BE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Детский старт</w:t>
      </w:r>
    </w:p>
    <w:p w:rsidR="006E2D4A" w:rsidRPr="00FB0F14" w:rsidRDefault="006E2D4A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11:</w:t>
      </w:r>
      <w:r w:rsidR="00F77BE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30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Просмотровый круг</w:t>
      </w:r>
    </w:p>
    <w:p w:rsidR="006E2D4A" w:rsidRPr="00FB0F14" w:rsidRDefault="006E2D4A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12:00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тарт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(построение</w:t>
      </w:r>
      <w:r w:rsidR="00D87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участников</w:t>
      </w:r>
      <w:r w:rsidR="00C53915" w:rsidRP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первой линии</w:t>
      </w:r>
      <w:r w:rsidR="00D87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осуществляется Главным судьей соревнований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  <w:r w:rsidR="00217A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6E2D4A" w:rsidRPr="00FB0F14" w:rsidRDefault="006E2D4A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14:00 Начало подведения итогов: церемония награждения победителей и призёров</w:t>
      </w:r>
    </w:p>
    <w:p w:rsidR="00230E1C" w:rsidRDefault="00230E1C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</w:p>
    <w:p w:rsidR="006E2D4A" w:rsidRPr="000D2044" w:rsidRDefault="006E2D4A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0D204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6. </w:t>
      </w:r>
      <w:r w:rsidR="00E56290" w:rsidRPr="000D204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Подведение итогов и </w:t>
      </w:r>
      <w:r w:rsidRPr="000D204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Награждение: </w:t>
      </w:r>
    </w:p>
    <w:p w:rsidR="000D2044" w:rsidRPr="000D2044" w:rsidRDefault="000D2044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 w:rsidRPr="000D20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6F77">
        <w:rPr>
          <w:rFonts w:ascii="Segoe UI" w:hAnsi="Segoe UI" w:cs="Segoe UI"/>
          <w:color w:val="000000"/>
          <w:sz w:val="24"/>
          <w:szCs w:val="24"/>
        </w:rPr>
        <w:t xml:space="preserve">1. </w:t>
      </w:r>
      <w:r w:rsidRPr="000D2044">
        <w:rPr>
          <w:rFonts w:ascii="Segoe UI" w:hAnsi="Segoe UI" w:cs="Segoe UI"/>
          <w:color w:val="000000"/>
          <w:sz w:val="24"/>
          <w:szCs w:val="24"/>
        </w:rPr>
        <w:t>Победитель каждого этапа определяется по лучшему времени прохождения трассы (в случае гонки на выбывание – по олимпийской системе).</w:t>
      </w:r>
    </w:p>
    <w:p w:rsidR="000D2044" w:rsidRPr="000D2044" w:rsidRDefault="000D2044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 w:rsidRPr="000D20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6F77">
        <w:rPr>
          <w:rFonts w:ascii="Segoe UI" w:hAnsi="Segoe UI" w:cs="Segoe UI"/>
          <w:color w:val="000000"/>
          <w:sz w:val="24"/>
          <w:szCs w:val="24"/>
        </w:rPr>
        <w:t xml:space="preserve">2. </w:t>
      </w:r>
      <w:r w:rsidRPr="000D2044">
        <w:rPr>
          <w:rFonts w:ascii="Segoe UI" w:hAnsi="Segoe UI" w:cs="Segoe UI"/>
          <w:color w:val="000000"/>
          <w:sz w:val="24"/>
          <w:szCs w:val="24"/>
        </w:rPr>
        <w:t>За первое место начисляется 1 балл, за второе место 2 балла, и т.д.</w:t>
      </w:r>
    </w:p>
    <w:p w:rsidR="000D2044" w:rsidRPr="000D2044" w:rsidRDefault="000D2044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 w:rsidRPr="000D20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6F77">
        <w:rPr>
          <w:rFonts w:ascii="Segoe UI" w:hAnsi="Segoe UI" w:cs="Segoe UI"/>
          <w:color w:val="000000"/>
          <w:sz w:val="24"/>
          <w:szCs w:val="24"/>
        </w:rPr>
        <w:t xml:space="preserve">3. </w:t>
      </w:r>
      <w:r w:rsidRPr="000D2044">
        <w:rPr>
          <w:rFonts w:ascii="Segoe UI" w:hAnsi="Segoe UI" w:cs="Segoe UI"/>
          <w:color w:val="000000"/>
          <w:sz w:val="24"/>
          <w:szCs w:val="24"/>
        </w:rPr>
        <w:t>За отсутствие на этапе участник получает сумму баллов, эквивалентную сумме баллов участника, занявшего последнее место в возрастной группе участника, плюс 2 балла.</w:t>
      </w:r>
    </w:p>
    <w:p w:rsidR="000D2044" w:rsidRPr="000D2044" w:rsidRDefault="000D2044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 w:rsidRPr="000D20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6F77">
        <w:rPr>
          <w:rFonts w:ascii="Segoe UI" w:hAnsi="Segoe UI" w:cs="Segoe UI"/>
          <w:color w:val="000000"/>
          <w:sz w:val="24"/>
          <w:szCs w:val="24"/>
        </w:rPr>
        <w:t xml:space="preserve">4. </w:t>
      </w:r>
      <w:proofErr w:type="gramStart"/>
      <w:r w:rsidRPr="000D2044">
        <w:rPr>
          <w:rFonts w:ascii="Segoe UI" w:hAnsi="Segoe UI" w:cs="Segoe UI"/>
          <w:color w:val="000000"/>
          <w:sz w:val="24"/>
          <w:szCs w:val="24"/>
        </w:rPr>
        <w:t>Участник, сошедший с дистанции получает</w:t>
      </w:r>
      <w:proofErr w:type="gramEnd"/>
      <w:r w:rsidRPr="000D2044">
        <w:rPr>
          <w:rFonts w:ascii="Segoe UI" w:hAnsi="Segoe UI" w:cs="Segoe UI"/>
          <w:color w:val="000000"/>
          <w:sz w:val="24"/>
          <w:szCs w:val="24"/>
        </w:rPr>
        <w:t xml:space="preserve"> сумму баллов, эквивалентную сумме баллов участника, занявшего последнее место в возрастной группе участника, плюс 1 балл.</w:t>
      </w:r>
    </w:p>
    <w:p w:rsidR="000D2044" w:rsidRPr="000D2044" w:rsidRDefault="000D2044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 w:rsidRPr="000D20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6F77">
        <w:rPr>
          <w:rFonts w:ascii="Segoe UI" w:hAnsi="Segoe UI" w:cs="Segoe UI"/>
          <w:color w:val="000000"/>
          <w:sz w:val="24"/>
          <w:szCs w:val="24"/>
        </w:rPr>
        <w:t xml:space="preserve">5. </w:t>
      </w:r>
      <w:r w:rsidRPr="000D2044">
        <w:rPr>
          <w:rFonts w:ascii="Segoe UI" w:hAnsi="Segoe UI" w:cs="Segoe UI"/>
          <w:color w:val="000000"/>
          <w:sz w:val="24"/>
          <w:szCs w:val="24"/>
        </w:rPr>
        <w:t>Победитель Кубка определяется по наименьшей сумме баллов, набранных на любых трех этапах соревнований.</w:t>
      </w:r>
    </w:p>
    <w:p w:rsidR="000D2044" w:rsidRPr="000D2044" w:rsidRDefault="002E6F77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6. </w:t>
      </w:r>
      <w:r w:rsidR="000D2044" w:rsidRPr="000D2044">
        <w:rPr>
          <w:rFonts w:ascii="Segoe UI" w:hAnsi="Segoe UI" w:cs="Segoe UI"/>
          <w:color w:val="000000"/>
          <w:sz w:val="24"/>
          <w:szCs w:val="24"/>
        </w:rPr>
        <w:t>В случае равенства баллов участников, победитель Кубка определяется исходя из лучшего времени прохождения дистанции в сумме трех этапов.</w:t>
      </w:r>
    </w:p>
    <w:p w:rsidR="000D2044" w:rsidRPr="000D2044" w:rsidRDefault="002E6F77" w:rsidP="000D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7. </w:t>
      </w:r>
      <w:r w:rsidR="000D2044" w:rsidRPr="000D2044">
        <w:rPr>
          <w:rFonts w:ascii="Segoe UI" w:hAnsi="Segoe UI" w:cs="Segoe UI"/>
          <w:color w:val="000000"/>
          <w:sz w:val="24"/>
          <w:szCs w:val="24"/>
        </w:rPr>
        <w:t xml:space="preserve">В случае равенства баллов, участник, принявший участие во всех этапах, имеет преимущество перед </w:t>
      </w:r>
      <w:proofErr w:type="gramStart"/>
      <w:r w:rsidR="000D2044" w:rsidRPr="000D2044">
        <w:rPr>
          <w:rFonts w:ascii="Segoe UI" w:hAnsi="Segoe UI" w:cs="Segoe UI"/>
          <w:color w:val="000000"/>
          <w:sz w:val="24"/>
          <w:szCs w:val="24"/>
        </w:rPr>
        <w:t>участником</w:t>
      </w:r>
      <w:proofErr w:type="gramEnd"/>
      <w:r w:rsidR="000D2044" w:rsidRPr="000D2044">
        <w:rPr>
          <w:rFonts w:ascii="Segoe UI" w:hAnsi="Segoe UI" w:cs="Segoe UI"/>
          <w:color w:val="000000"/>
          <w:sz w:val="24"/>
          <w:szCs w:val="24"/>
        </w:rPr>
        <w:t xml:space="preserve"> пропустившим 1 этап и более.</w:t>
      </w:r>
    </w:p>
    <w:p w:rsidR="00D87D66" w:rsidRPr="000D2044" w:rsidRDefault="002E6F77" w:rsidP="00B55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8. </w:t>
      </w:r>
      <w:r w:rsidR="00B554D6" w:rsidRPr="00B554D6">
        <w:rPr>
          <w:rFonts w:ascii="Segoe UI" w:hAnsi="Segoe UI" w:cs="Segoe UI"/>
          <w:color w:val="000000"/>
          <w:sz w:val="24"/>
          <w:szCs w:val="24"/>
        </w:rPr>
        <w:t>Участники, занявшие 1,2,</w:t>
      </w:r>
      <w:r w:rsidR="00B554D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B554D6" w:rsidRPr="00B554D6">
        <w:rPr>
          <w:rFonts w:ascii="Segoe UI" w:hAnsi="Segoe UI" w:cs="Segoe UI"/>
          <w:color w:val="000000"/>
          <w:sz w:val="24"/>
          <w:szCs w:val="24"/>
        </w:rPr>
        <w:t>3 места в своих возрастных категориях в общем зачёте Кубка города Горно-Алтайска по маунтинбайку награждаются грамотами, медалями и призами от спонсоров, победители – памятными сувенирами.</w:t>
      </w:r>
      <w:r w:rsidR="00B554D6">
        <w:rPr>
          <w:rFonts w:ascii="Segoe UI" w:hAnsi="Segoe UI" w:cs="Segoe UI"/>
          <w:color w:val="000000"/>
          <w:sz w:val="24"/>
          <w:szCs w:val="24"/>
        </w:rPr>
        <w:t xml:space="preserve">               </w:t>
      </w:r>
      <w:r w:rsidR="00D87D66" w:rsidRPr="000D204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«цветочной церемонии» принимают участие участники,  занявшие 4-6 места.</w:t>
      </w:r>
    </w:p>
    <w:p w:rsidR="006E2D4A" w:rsidRPr="00FB0F14" w:rsidRDefault="00D87D66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7</w:t>
      </w:r>
      <w:r w:rsidR="006E2D4A"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Требования к участникам: </w:t>
      </w:r>
    </w:p>
    <w:p w:rsidR="006E2D4A" w:rsidRPr="00FB0F14" w:rsidRDefault="002E6F77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1. 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 участию допускаются все желающие велосипедисты. </w:t>
      </w:r>
    </w:p>
    <w:p w:rsidR="006E2D4A" w:rsidRPr="00FB0F14" w:rsidRDefault="002E6F77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2. 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Обязательно наличие технически исправного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велосипеда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защитного ШЛЕМА для всех категорий участников. </w:t>
      </w:r>
    </w:p>
    <w:p w:rsidR="006E2D4A" w:rsidRPr="00FB0F14" w:rsidRDefault="002E6F77" w:rsidP="006E2D4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3. 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Если велосипедисту еще не исполнилось 1</w:t>
      </w:r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="006E2D4A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лет, то необходимо предоставить письменное разрешение на участие от родителей. </w:t>
      </w:r>
    </w:p>
    <w:p w:rsidR="00FB0F14" w:rsidRPr="00FB0F14" w:rsidRDefault="003943BC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</w:t>
      </w:r>
      <w:r w:rsidR="00FB0F14"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Правила участия:</w:t>
      </w:r>
    </w:p>
    <w:p w:rsidR="000C50F2" w:rsidRDefault="00FB0F14" w:rsidP="007C3E0C">
      <w:pPr>
        <w:pStyle w:val="cee1fbf7edfbe9"/>
        <w:suppressAutoHyphens/>
        <w:jc w:val="both"/>
        <w:rPr>
          <w:rFonts w:ascii="Segoe UI" w:hAnsi="Segoe UI" w:cs="Segoe UI"/>
          <w:color w:val="000000"/>
        </w:rPr>
      </w:pPr>
      <w:r w:rsidRPr="00FB0F14">
        <w:rPr>
          <w:rFonts w:ascii="Segoe UI" w:hAnsi="Segoe UI" w:cs="Segoe UI"/>
          <w:color w:val="212529"/>
        </w:rPr>
        <w:t xml:space="preserve">1. </w:t>
      </w:r>
      <w:r w:rsidR="000C50F2" w:rsidRPr="000C50F2">
        <w:rPr>
          <w:rFonts w:ascii="Segoe UI" w:hAnsi="Segoe UI" w:cs="Segoe UI"/>
          <w:color w:val="000000"/>
        </w:rPr>
        <w:t>Участники до 14 лет допускаются к участию только в присутствии родителей или тренера, предъявляя в судейскую коллегию заполненный и подписанный бланк согласия на участие ребенка</w:t>
      </w:r>
      <w:r w:rsidR="00B554D6">
        <w:rPr>
          <w:rFonts w:ascii="Segoe UI" w:hAnsi="Segoe UI" w:cs="Segoe UI"/>
          <w:color w:val="000000"/>
        </w:rPr>
        <w:t xml:space="preserve"> (Приложение №1)</w:t>
      </w:r>
      <w:r w:rsidR="000C50F2" w:rsidRPr="000C50F2">
        <w:rPr>
          <w:rFonts w:ascii="Segoe UI" w:hAnsi="Segoe UI" w:cs="Segoe UI"/>
          <w:color w:val="000000"/>
        </w:rPr>
        <w:t>.</w:t>
      </w:r>
    </w:p>
    <w:p w:rsidR="000C50F2" w:rsidRDefault="000C50F2" w:rsidP="007C3E0C">
      <w:pPr>
        <w:pStyle w:val="cee1fbf7edfbe9"/>
        <w:suppressAutoHyphens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2. </w:t>
      </w:r>
      <w:r w:rsidRPr="000C50F2">
        <w:rPr>
          <w:rFonts w:ascii="Segoe UI" w:hAnsi="Segoe UI" w:cs="Segoe UI"/>
          <w:color w:val="000000"/>
        </w:rPr>
        <w:t>Номер участника выдаётся при регистрации. Перед получением номера необходимо заполнить бланк участника соревнований</w:t>
      </w:r>
      <w:r w:rsidR="00B554D6">
        <w:rPr>
          <w:rFonts w:ascii="Segoe UI" w:hAnsi="Segoe UI" w:cs="Segoe UI"/>
          <w:color w:val="000000"/>
        </w:rPr>
        <w:t xml:space="preserve"> (Приложение №2)</w:t>
      </w:r>
      <w:r>
        <w:rPr>
          <w:rFonts w:ascii="Segoe UI" w:hAnsi="Segoe UI" w:cs="Segoe UI"/>
          <w:color w:val="000000"/>
        </w:rPr>
        <w:t>.</w:t>
      </w:r>
    </w:p>
    <w:p w:rsidR="007C3E0C" w:rsidRPr="007C3E0C" w:rsidRDefault="007C3E0C" w:rsidP="007C3E0C">
      <w:pPr>
        <w:pStyle w:val="cee1fbf7edfbe9"/>
        <w:suppressAutoHyphens/>
        <w:spacing w:after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</w:rPr>
        <w:t xml:space="preserve">3. </w:t>
      </w:r>
      <w:r w:rsidRPr="007C3E0C">
        <w:rPr>
          <w:rFonts w:ascii="Segoe UI" w:hAnsi="Segoe UI" w:cs="Segoe UI"/>
          <w:color w:val="000000"/>
        </w:rPr>
        <w:t>Ознакомление участников с трассой осуществляется перед стартом</w:t>
      </w:r>
      <w:r>
        <w:rPr>
          <w:rFonts w:ascii="Segoe UI" w:hAnsi="Segoe UI" w:cs="Segoe UI"/>
          <w:color w:val="000000"/>
        </w:rPr>
        <w:t xml:space="preserve"> </w:t>
      </w:r>
      <w:r w:rsidR="000D2044">
        <w:rPr>
          <w:rFonts w:ascii="Segoe UI" w:hAnsi="Segoe UI" w:cs="Segoe UI"/>
          <w:color w:val="000000"/>
        </w:rPr>
        <w:t xml:space="preserve">                               </w:t>
      </w:r>
      <w:r>
        <w:rPr>
          <w:rFonts w:ascii="Segoe UI" w:hAnsi="Segoe UI" w:cs="Segoe UI"/>
          <w:color w:val="000000"/>
        </w:rPr>
        <w:t>в соответствии с программой соревнований</w:t>
      </w:r>
      <w:r w:rsidRPr="007C3E0C">
        <w:rPr>
          <w:rFonts w:ascii="Segoe UI" w:hAnsi="Segoe UI" w:cs="Segoe UI"/>
          <w:color w:val="000000"/>
        </w:rPr>
        <w:t xml:space="preserve"> или самостоятельно</w:t>
      </w:r>
      <w:r>
        <w:rPr>
          <w:rFonts w:ascii="Segoe UI" w:hAnsi="Segoe UI" w:cs="Segoe UI"/>
          <w:color w:val="000000"/>
        </w:rPr>
        <w:t xml:space="preserve"> до начало церемонии открытия</w:t>
      </w:r>
      <w:r w:rsidRPr="007C3E0C">
        <w:rPr>
          <w:rFonts w:ascii="Segoe UI" w:hAnsi="Segoe UI" w:cs="Segoe UI"/>
          <w:color w:val="000000"/>
        </w:rPr>
        <w:t>.</w:t>
      </w:r>
    </w:p>
    <w:p w:rsidR="00FB0F14" w:rsidRDefault="007C3E0C" w:rsidP="007C3E0C">
      <w:pPr>
        <w:pStyle w:val="cee1fbf7edfbe9"/>
        <w:suppressAutoHyphens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4. </w:t>
      </w:r>
      <w:r w:rsidR="00FB0F14" w:rsidRPr="00FB0F14">
        <w:rPr>
          <w:rFonts w:ascii="Segoe UI" w:hAnsi="Segoe UI" w:cs="Segoe UI"/>
          <w:color w:val="212529"/>
        </w:rPr>
        <w:t>Номер крепится на руль. В случае потери номера на трассе участник обязан сообщать свой номер судье громко и четко на отсечках трассы гонки и во время финиша.</w:t>
      </w:r>
    </w:p>
    <w:p w:rsidR="007C3E0C" w:rsidRPr="00FB0F14" w:rsidRDefault="007C3E0C" w:rsidP="007C3E0C">
      <w:pPr>
        <w:pStyle w:val="cee1fbf7edfbe9"/>
        <w:suppressAutoHyphens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5. В случае опоздания на старт более 3 минут</w:t>
      </w:r>
      <w:r w:rsidR="00931F83">
        <w:rPr>
          <w:rFonts w:ascii="Segoe UI" w:hAnsi="Segoe UI" w:cs="Segoe UI"/>
          <w:color w:val="212529"/>
        </w:rPr>
        <w:t xml:space="preserve">, участник снимается с соревнований.  </w:t>
      </w:r>
    </w:p>
    <w:p w:rsidR="00FB0F14" w:rsidRPr="00FB0F14" w:rsidRDefault="00931F83" w:rsidP="007C3E0C">
      <w:pPr>
        <w:spacing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Участник на трассе обязан следовать разметке. В случае выезда за разметку, участник должен вернуться на трассу в том же месте, в котором выехал за ее пределы. </w:t>
      </w:r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За сокращение дистанции участник снимается с трассы. </w:t>
      </w:r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Участник не может менять велосипед во время гонки. </w:t>
      </w:r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9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gramStart"/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Техпомощь в виде замены детали (колесо и т.п.) можно производить только </w:t>
      </w:r>
      <w:r w:rsidR="00B554D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специально отведённой </w:t>
      </w:r>
      <w:proofErr w:type="spellStart"/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ремзоне</w:t>
      </w:r>
      <w:proofErr w:type="spellEnd"/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(на линии «Старт-Финиш») </w:t>
      </w:r>
      <w:proofErr w:type="gramEnd"/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10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Ремонт или замена велокамеры во время гонки может производиться вне </w:t>
      </w:r>
      <w:proofErr w:type="spellStart"/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ремзоны</w:t>
      </w:r>
      <w:proofErr w:type="spellEnd"/>
      <w:r w:rsidR="00C5391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r w:rsidR="00E562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этом необходимо обеспечить свободный проезд по трассе другим участникам соревнований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 </w:t>
      </w:r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11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Во время гонки участник не может снимать защитный шлем. При потере, поломке шлема участник обязан </w:t>
      </w:r>
      <w:r w:rsidR="00E562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заменить его, либо 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сойти с трассы и сообщить об этом главному судье. </w:t>
      </w:r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Участник, в ходе гонки обязан пропускать других участников гонки, если они двигаются значительно быстрее в попутном направлении (обгоняют на круг) и оповещают его. </w:t>
      </w:r>
    </w:p>
    <w:p w:rsidR="00FB0F14" w:rsidRPr="00FB0F14" w:rsidRDefault="00931F83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13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Если участник по каким-либо причинам сошел с трассы, он обязан сообщить об этом Главному Судье</w:t>
      </w:r>
      <w:r w:rsidR="00E562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не создавая при этом препятствия другим участникам гонки</w:t>
      </w:r>
      <w:r w:rsidR="00FB0F14"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1</w:t>
      </w:r>
      <w:r w:rsidR="00931F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За неспортивное поведение участника во время гонки его результат не учитывается, участник снимается с дистанции. </w:t>
      </w:r>
    </w:p>
    <w:p w:rsidR="00FB0F14" w:rsidRPr="00FB0F14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="00931F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Дисквалификация (снятие) производится Главным судьёй соревнований по представлению судей или других участников соревнований за нарушения правил. </w:t>
      </w:r>
    </w:p>
    <w:p w:rsidR="00FB0F14" w:rsidRPr="00C349A1" w:rsidRDefault="00FB0F14" w:rsidP="00E56290">
      <w:pPr>
        <w:spacing w:after="100" w:afterAutospacing="1" w:line="240" w:lineRule="auto"/>
        <w:jc w:val="both"/>
        <w:rPr>
          <w:rFonts w:ascii="Segoe UI" w:hAnsi="Segoe UI" w:cs="Segoe UI"/>
          <w:color w:val="212529"/>
          <w:sz w:val="24"/>
          <w:szCs w:val="24"/>
        </w:rPr>
      </w:pPr>
      <w:r w:rsidRPr="00C349A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="00931F83" w:rsidRPr="00C349A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</w:t>
      </w:r>
      <w:r w:rsidRPr="00C349A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r w:rsidRPr="00C349A1">
        <w:rPr>
          <w:rFonts w:ascii="Segoe UI" w:hAnsi="Segoe UI" w:cs="Segoe UI"/>
          <w:color w:val="212529"/>
          <w:sz w:val="24"/>
          <w:szCs w:val="24"/>
        </w:rPr>
        <w:t xml:space="preserve"> </w:t>
      </w:r>
      <w:r w:rsidR="007C3E0C" w:rsidRPr="00C349A1">
        <w:rPr>
          <w:rFonts w:ascii="Segoe UI" w:hAnsi="Segoe UI" w:cs="Segoe UI"/>
          <w:color w:val="000000"/>
          <w:sz w:val="24"/>
          <w:szCs w:val="24"/>
        </w:rPr>
        <w:t>После прохождения дистанции участник обязан снять номер с велосипеда и сдать его представителю судейской бригады.</w:t>
      </w:r>
      <w:r w:rsidRPr="00C349A1">
        <w:rPr>
          <w:rFonts w:ascii="Segoe UI" w:hAnsi="Segoe UI" w:cs="Segoe UI"/>
          <w:color w:val="212529"/>
          <w:sz w:val="24"/>
          <w:szCs w:val="24"/>
        </w:rPr>
        <w:t> </w:t>
      </w:r>
    </w:p>
    <w:p w:rsidR="002E6F77" w:rsidRDefault="00FB0F14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  <w:r w:rsidR="00E562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Старт и финиш только в стартовых воротах. Круги участник считает самостоятельно. Финиш отсекается только</w:t>
      </w:r>
      <w:r w:rsidR="00E562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</w:t>
      </w:r>
      <w:r w:rsidRPr="00FB0F1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финишном створе (туда надо заехать после прохождения всех кругов своей категории). </w:t>
      </w:r>
    </w:p>
    <w:p w:rsidR="00FB0F14" w:rsidRPr="00FB0F14" w:rsidRDefault="003943BC" w:rsidP="00233D5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9</w:t>
      </w:r>
      <w:r w:rsidR="00FB0F14" w:rsidRPr="00FB0F1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Обеспечение безопасности участников и зрителей:</w:t>
      </w:r>
    </w:p>
    <w:p w:rsidR="00217AA2" w:rsidRDefault="00FB0F14" w:rsidP="000D2044">
      <w:pPr>
        <w:pStyle w:val="headertext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Style w:val="a4"/>
          <w:rFonts w:ascii="Segoe UI" w:hAnsi="Segoe UI" w:cs="Segoe UI"/>
          <w:bCs/>
          <w:color w:val="auto"/>
          <w:u w:val="none"/>
        </w:rPr>
      </w:pPr>
      <w:proofErr w:type="gramStart"/>
      <w:r w:rsidRPr="00217AA2">
        <w:rPr>
          <w:rFonts w:ascii="Segoe UI" w:hAnsi="Segoe UI" w:cs="Segoe UI"/>
          <w:color w:val="212529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</w:t>
      </w:r>
      <w:r w:rsidR="00217AA2" w:rsidRPr="00217AA2">
        <w:rPr>
          <w:rFonts w:ascii="Segoe UI" w:hAnsi="Segoe UI" w:cs="Segoe UI"/>
          <w:bCs/>
          <w:color w:val="444444"/>
        </w:rPr>
        <w:t xml:space="preserve">от 22 февраля 2022 года </w:t>
      </w:r>
      <w:r w:rsidR="00037AC7">
        <w:rPr>
          <w:rFonts w:ascii="Segoe UI" w:hAnsi="Segoe UI" w:cs="Segoe UI"/>
          <w:bCs/>
          <w:color w:val="444444"/>
        </w:rPr>
        <w:t xml:space="preserve"> №</w:t>
      </w:r>
      <w:r w:rsidR="00217AA2" w:rsidRPr="00217AA2">
        <w:rPr>
          <w:rFonts w:ascii="Segoe UI" w:hAnsi="Segoe UI" w:cs="Segoe UI"/>
          <w:bCs/>
          <w:color w:val="444444"/>
        </w:rPr>
        <w:t xml:space="preserve"> 106н</w:t>
      </w:r>
      <w:r w:rsidR="00037AC7">
        <w:rPr>
          <w:rFonts w:ascii="Segoe UI" w:hAnsi="Segoe UI" w:cs="Segoe UI"/>
          <w:bCs/>
          <w:color w:val="444444"/>
        </w:rPr>
        <w:t xml:space="preserve"> «</w:t>
      </w:r>
      <w:r w:rsidR="00217AA2" w:rsidRPr="00037AC7">
        <w:rPr>
          <w:rFonts w:ascii="Segoe UI" w:hAnsi="Segoe UI" w:cs="Segoe UI"/>
          <w:bCs/>
        </w:rPr>
        <w:t>О внесении изменений в </w:t>
      </w:r>
      <w:hyperlink r:id="rId7" w:anchor="7D20K3" w:history="1">
        <w:r w:rsidR="00217AA2" w:rsidRPr="00037AC7">
          <w:rPr>
            <w:rStyle w:val="a4"/>
            <w:rFonts w:ascii="Segoe UI" w:hAnsi="Segoe UI" w:cs="Segoe UI"/>
            <w:bCs/>
            <w:color w:val="auto"/>
            <w:u w:val="none"/>
          </w:rPr>
          <w:t>приказ Министерства здравоохранения Российской Федерации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</w:t>
        </w:r>
        <w:proofErr w:type="gramEnd"/>
        <w:r w:rsidR="00217AA2" w:rsidRPr="00037AC7">
          <w:rPr>
            <w:rStyle w:val="a4"/>
            <w:rFonts w:ascii="Segoe UI" w:hAnsi="Segoe UI" w:cs="Segoe UI"/>
            <w:bCs/>
            <w:color w:val="auto"/>
            <w:u w:val="none"/>
          </w:rPr>
          <w:t>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</w:t>
        </w:r>
      </w:hyperlink>
      <w:r w:rsidR="00594FD2">
        <w:rPr>
          <w:rStyle w:val="a4"/>
          <w:rFonts w:ascii="Segoe UI" w:hAnsi="Segoe UI" w:cs="Segoe UI"/>
          <w:bCs/>
          <w:color w:val="auto"/>
          <w:u w:val="none"/>
        </w:rPr>
        <w:t>.</w:t>
      </w:r>
    </w:p>
    <w:p w:rsidR="00594FD2" w:rsidRDefault="00594FD2" w:rsidP="000D2044">
      <w:pPr>
        <w:pStyle w:val="headertext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Style w:val="a4"/>
          <w:rFonts w:ascii="Segoe UI" w:hAnsi="Segoe UI" w:cs="Segoe UI"/>
          <w:bCs/>
          <w:color w:val="auto"/>
          <w:u w:val="none"/>
        </w:rPr>
      </w:pPr>
      <w:r>
        <w:rPr>
          <w:rStyle w:val="a4"/>
          <w:rFonts w:ascii="Segoe UI" w:hAnsi="Segoe UI" w:cs="Segoe UI"/>
          <w:bCs/>
          <w:color w:val="auto"/>
          <w:u w:val="none"/>
        </w:rPr>
        <w:t xml:space="preserve">По возникающим вопросам обращаться </w:t>
      </w:r>
      <w:proofErr w:type="gramStart"/>
      <w:r>
        <w:rPr>
          <w:rStyle w:val="a4"/>
          <w:rFonts w:ascii="Segoe UI" w:hAnsi="Segoe UI" w:cs="Segoe UI"/>
          <w:bCs/>
          <w:color w:val="auto"/>
          <w:u w:val="none"/>
        </w:rPr>
        <w:t>по</w:t>
      </w:r>
      <w:proofErr w:type="gramEnd"/>
      <w:r>
        <w:rPr>
          <w:rStyle w:val="a4"/>
          <w:rFonts w:ascii="Segoe UI" w:hAnsi="Segoe UI" w:cs="Segoe UI"/>
          <w:bCs/>
          <w:color w:val="auto"/>
          <w:u w:val="none"/>
        </w:rPr>
        <w:t xml:space="preserve"> тел:</w:t>
      </w:r>
    </w:p>
    <w:p w:rsidR="00594FD2" w:rsidRDefault="00594FD2" w:rsidP="000D2044">
      <w:pPr>
        <w:pStyle w:val="headertext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Style w:val="a4"/>
          <w:rFonts w:ascii="Segoe UI" w:hAnsi="Segoe UI" w:cs="Segoe UI"/>
          <w:bCs/>
          <w:color w:val="auto"/>
          <w:u w:val="none"/>
        </w:rPr>
      </w:pPr>
      <w:r w:rsidRPr="00B554D6">
        <w:rPr>
          <w:rStyle w:val="a4"/>
          <w:rFonts w:ascii="Segoe UI" w:hAnsi="Segoe UI" w:cs="Segoe UI"/>
          <w:b/>
          <w:bCs/>
          <w:color w:val="auto"/>
          <w:u w:val="none"/>
        </w:rPr>
        <w:t>Главный судья соревнований</w:t>
      </w:r>
      <w:r w:rsidR="00B554D6">
        <w:rPr>
          <w:rStyle w:val="a4"/>
          <w:rFonts w:ascii="Segoe UI" w:hAnsi="Segoe UI" w:cs="Segoe UI"/>
          <w:b/>
          <w:bCs/>
          <w:color w:val="auto"/>
          <w:u w:val="none"/>
        </w:rPr>
        <w:t xml:space="preserve">: </w:t>
      </w:r>
      <w:r>
        <w:rPr>
          <w:rStyle w:val="a4"/>
          <w:rFonts w:ascii="Segoe UI" w:hAnsi="Segoe UI" w:cs="Segoe UI"/>
          <w:bCs/>
          <w:color w:val="auto"/>
          <w:u w:val="none"/>
        </w:rPr>
        <w:t xml:space="preserve"> </w:t>
      </w:r>
      <w:proofErr w:type="spellStart"/>
      <w:r>
        <w:rPr>
          <w:rStyle w:val="a4"/>
          <w:rFonts w:ascii="Segoe UI" w:hAnsi="Segoe UI" w:cs="Segoe UI"/>
          <w:bCs/>
          <w:color w:val="auto"/>
          <w:u w:val="none"/>
        </w:rPr>
        <w:t>Ерогов</w:t>
      </w:r>
      <w:proofErr w:type="spellEnd"/>
      <w:r>
        <w:rPr>
          <w:rStyle w:val="a4"/>
          <w:rFonts w:ascii="Segoe UI" w:hAnsi="Segoe UI" w:cs="Segoe UI"/>
          <w:bCs/>
          <w:color w:val="auto"/>
          <w:u w:val="none"/>
        </w:rPr>
        <w:t xml:space="preserve"> Константин +7 913 990 62 35</w:t>
      </w:r>
    </w:p>
    <w:p w:rsidR="00594FD2" w:rsidRDefault="00594FD2" w:rsidP="00594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594FD2">
        <w:rPr>
          <w:b/>
          <w:color w:val="000000"/>
          <w:sz w:val="28"/>
          <w:szCs w:val="28"/>
        </w:rPr>
        <w:t xml:space="preserve">Данное Положение является </w:t>
      </w:r>
      <w:r w:rsidR="00061484">
        <w:rPr>
          <w:b/>
          <w:color w:val="000000"/>
          <w:sz w:val="28"/>
          <w:szCs w:val="28"/>
        </w:rPr>
        <w:t>приглашением</w:t>
      </w:r>
      <w:r w:rsidRPr="00594FD2">
        <w:rPr>
          <w:b/>
          <w:color w:val="000000"/>
          <w:sz w:val="28"/>
          <w:szCs w:val="28"/>
        </w:rPr>
        <w:t xml:space="preserve"> на соревнования!</w:t>
      </w:r>
    </w:p>
    <w:p w:rsidR="00594FD2" w:rsidRPr="007A266F" w:rsidRDefault="00594FD2" w:rsidP="00594FD2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</w:t>
      </w:r>
      <w:r w:rsidRPr="00594FD2">
        <w:rPr>
          <w:color w:val="000000"/>
        </w:rPr>
        <w:t>Приложение №1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="00B554D6">
        <w:rPr>
          <w:b/>
          <w:color w:val="000000"/>
        </w:rPr>
        <w:t xml:space="preserve">        </w:t>
      </w:r>
      <w:r w:rsidRPr="007A266F">
        <w:rPr>
          <w:b/>
          <w:color w:val="000000"/>
        </w:rPr>
        <w:t>Согласие родителей на участие ребенка в соревнованиях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7A266F">
        <w:rPr>
          <w:color w:val="000000"/>
        </w:rPr>
        <w:t>Я __________________________________________________________________________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center"/>
        <w:rPr>
          <w:color w:val="000000"/>
        </w:rPr>
      </w:pPr>
      <w:r w:rsidRPr="007A266F">
        <w:rPr>
          <w:color w:val="000000"/>
        </w:rPr>
        <w:t>(Ф.И.О. родителя / законного представителя полностью)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 w:rsidRPr="007A266F">
        <w:rPr>
          <w:color w:val="000000"/>
        </w:rPr>
        <w:t>родитель / законный представитель  _________________________________________________________</w:t>
      </w:r>
      <w:r w:rsidRPr="007A266F">
        <w:rPr>
          <w:color w:val="000000"/>
        </w:rPr>
        <w:br/>
        <w:t>(</w:t>
      </w:r>
      <w:proofErr w:type="gramStart"/>
      <w:r w:rsidRPr="007A266F">
        <w:rPr>
          <w:color w:val="000000"/>
        </w:rPr>
        <w:t>нужное</w:t>
      </w:r>
      <w:proofErr w:type="gramEnd"/>
      <w:r w:rsidRPr="007A266F">
        <w:rPr>
          <w:color w:val="000000"/>
        </w:rPr>
        <w:t xml:space="preserve"> подчеркнуть)                                                          (ФИО участника полностью)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 w:rsidRPr="007A266F">
        <w:rPr>
          <w:color w:val="000000"/>
        </w:rPr>
        <w:t xml:space="preserve">(далее - «участник»), ____________________года рождения, 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 w:rsidRPr="007A266F">
        <w:rPr>
          <w:color w:val="000000"/>
        </w:rPr>
        <w:t>полных лет на дату проведения соревнований ______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 xml:space="preserve">добровольно соглашаюсь на участие моего ребенка (опекаемого) в возрасте  до 14 лет включительно в </w:t>
      </w:r>
      <w:r w:rsidRPr="007A266F">
        <w:rPr>
          <w:color w:val="000000"/>
          <w:u w:val="single"/>
        </w:rPr>
        <w:t xml:space="preserve">Открытом Кубке г. </w:t>
      </w:r>
      <w:proofErr w:type="spellStart"/>
      <w:r w:rsidRPr="007A266F">
        <w:rPr>
          <w:color w:val="000000"/>
          <w:u w:val="single"/>
        </w:rPr>
        <w:t>Горно-Алтайска_по</w:t>
      </w:r>
      <w:proofErr w:type="spellEnd"/>
      <w:r w:rsidRPr="007A266F">
        <w:rPr>
          <w:color w:val="000000"/>
          <w:u w:val="single"/>
        </w:rPr>
        <w:t xml:space="preserve"> кросс</w:t>
      </w:r>
      <w:r w:rsidR="00061484">
        <w:rPr>
          <w:color w:val="000000"/>
          <w:u w:val="single"/>
        </w:rPr>
        <w:t>-</w:t>
      </w:r>
      <w:r w:rsidRPr="007A266F">
        <w:rPr>
          <w:color w:val="000000"/>
          <w:u w:val="single"/>
        </w:rPr>
        <w:t>кантри</w:t>
      </w:r>
      <w:r w:rsidRPr="007A266F">
        <w:rPr>
          <w:color w:val="000000"/>
        </w:rPr>
        <w:t xml:space="preserve">  (далее - «Соревнования»)    и    при  этом четко отдаю себе отчет в следующем: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1. Я принимаю всю ответственность за любую травму, полученную моим ребенком (опекаемым) по ходу Соревнований, и не имею права требовать какой-либо компенсации за нанесение ущерба с организаторов Соревнований.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2. В случае если во время Соревнований с моим ребенком произойдет несчастный случай, прошу сообщить об этом по номеру телефона: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3.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 xml:space="preserve">5. В случае необходимости я готов воспользоваться медицинской помощью, предоставленной моему ребенку (опекаемому) организаторами </w:t>
      </w:r>
      <w:r w:rsidR="00061484">
        <w:rPr>
          <w:color w:val="000000"/>
        </w:rPr>
        <w:t>соревнования</w:t>
      </w:r>
      <w:r w:rsidRPr="007A266F">
        <w:rPr>
          <w:color w:val="000000"/>
        </w:rPr>
        <w:t>.</w:t>
      </w:r>
    </w:p>
    <w:p w:rsidR="00061484" w:rsidRPr="007A266F" w:rsidRDefault="00594FD2" w:rsidP="000614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 xml:space="preserve">6. С Положением о проведении Соревнований </w:t>
      </w:r>
      <w:proofErr w:type="gramStart"/>
      <w:r w:rsidRPr="007A266F">
        <w:rPr>
          <w:color w:val="000000"/>
        </w:rPr>
        <w:t>ознакомлен</w:t>
      </w:r>
      <w:proofErr w:type="gramEnd"/>
      <w:r w:rsidRPr="007A266F">
        <w:rPr>
          <w:color w:val="000000"/>
        </w:rPr>
        <w:t>.</w:t>
      </w:r>
      <w:r w:rsidR="00061484">
        <w:rPr>
          <w:color w:val="000000"/>
        </w:rPr>
        <w:t xml:space="preserve"> Подписывая данное Согласие я  подтверждаю,  что полностью прочитал Положение, с регламентом проведения Соревнования согласе</w:t>
      </w:r>
      <w:proofErr w:type="gramStart"/>
      <w:r w:rsidR="00061484">
        <w:rPr>
          <w:color w:val="000000"/>
        </w:rPr>
        <w:t>н(</w:t>
      </w:r>
      <w:proofErr w:type="gramEnd"/>
      <w:r w:rsidR="00061484">
        <w:rPr>
          <w:color w:val="000000"/>
        </w:rPr>
        <w:t>а).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 w:rsidRPr="007A266F">
        <w:rPr>
          <w:color w:val="000000"/>
        </w:rPr>
        <w:t>________________________ / _______________________________________________ / (подпись)     (ФИО родителя / законного представителя)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>
        <w:rPr>
          <w:color w:val="000000"/>
        </w:rPr>
        <w:t>«____ » _________________ 202</w:t>
      </w:r>
      <w:r w:rsidR="00900C5C" w:rsidRPr="00A7077D">
        <w:rPr>
          <w:color w:val="000000"/>
        </w:rPr>
        <w:t>5</w:t>
      </w:r>
      <w:r w:rsidRPr="007A266F">
        <w:rPr>
          <w:color w:val="000000"/>
        </w:rPr>
        <w:t xml:space="preserve"> г.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</w:p>
    <w:p w:rsidR="00594FD2" w:rsidRPr="007A266F" w:rsidRDefault="00B554D6" w:rsidP="00594FD2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</w:t>
      </w:r>
      <w:r w:rsidRPr="00594FD2">
        <w:rPr>
          <w:color w:val="000000"/>
        </w:rPr>
        <w:t>Приложение №</w:t>
      </w:r>
      <w:r>
        <w:rPr>
          <w:color w:val="000000"/>
        </w:rPr>
        <w:t>2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="00594FD2" w:rsidRPr="007A266F">
        <w:rPr>
          <w:b/>
          <w:color w:val="000000"/>
        </w:rPr>
        <w:t>Согласие гражданина на участие  в соревнованиях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7A266F">
        <w:rPr>
          <w:color w:val="000000"/>
        </w:rPr>
        <w:t>Я __________________________________________________________________________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</w:rPr>
      </w:pPr>
      <w:r w:rsidRPr="007A266F">
        <w:rPr>
          <w:color w:val="000000"/>
        </w:rPr>
        <w:t>(Ф.И.О.)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</w:rPr>
      </w:pPr>
      <w:r w:rsidRPr="007A266F">
        <w:rPr>
          <w:color w:val="000000"/>
        </w:rPr>
        <w:t xml:space="preserve"> (далее - «участник»), ____________________ года рождения, </w:t>
      </w:r>
    </w:p>
    <w:p w:rsidR="00594FD2" w:rsidRPr="007A266F" w:rsidRDefault="00594FD2" w:rsidP="00594F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7A266F">
        <w:rPr>
          <w:color w:val="000000"/>
        </w:rPr>
        <w:t>полных лет на дату проведения соревнований ______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u w:val="single"/>
        </w:rPr>
      </w:pPr>
      <w:r w:rsidRPr="007A266F">
        <w:rPr>
          <w:color w:val="000000"/>
        </w:rPr>
        <w:t xml:space="preserve">добровольно соглашаюсь на участие </w:t>
      </w:r>
      <w:r w:rsidRPr="007A266F">
        <w:rPr>
          <w:color w:val="000000"/>
          <w:u w:val="single"/>
        </w:rPr>
        <w:t xml:space="preserve">в Открытом Кубке г. </w:t>
      </w:r>
      <w:proofErr w:type="spellStart"/>
      <w:r w:rsidRPr="007A266F">
        <w:rPr>
          <w:color w:val="000000"/>
          <w:u w:val="single"/>
        </w:rPr>
        <w:t>Горно-Алтайска_по</w:t>
      </w:r>
      <w:proofErr w:type="spellEnd"/>
      <w:r w:rsidRPr="007A266F">
        <w:rPr>
          <w:color w:val="000000"/>
          <w:u w:val="single"/>
        </w:rPr>
        <w:t xml:space="preserve"> кросс</w:t>
      </w:r>
      <w:r w:rsidR="00061484">
        <w:rPr>
          <w:color w:val="000000"/>
          <w:u w:val="single"/>
        </w:rPr>
        <w:t>-</w:t>
      </w:r>
      <w:r w:rsidRPr="007A266F">
        <w:rPr>
          <w:color w:val="000000"/>
          <w:u w:val="single"/>
        </w:rPr>
        <w:t>кантри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 xml:space="preserve"> (далее - «Соревнования»)    и    при  этом четко отдаю себе отчет в следующем: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1. Я принимаю всю ответственность за любую травму, полученную мною  по ходу Соревнований, и не имею права требовать какой-либо компенсации за нанесение ущерба с организаторов Соревнований.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2. В случае если во время Соревнований со мной  произойдет несчастный случай, прошу сообщить об этом по номеру телефона:______________________________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3. Я обязуюсь, что буду следовать всем требованиям организаторов Соревнований, связанным с вопросами безопасности.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5. В случае необходимости я готов воспользоваться медицинской помощью, предоставленной  организаторами соревнования.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 xml:space="preserve">6. С Положением о проведении Соревнований </w:t>
      </w:r>
      <w:proofErr w:type="gramStart"/>
      <w:r w:rsidRPr="007A266F">
        <w:rPr>
          <w:color w:val="000000"/>
        </w:rPr>
        <w:t>ознакомлен</w:t>
      </w:r>
      <w:proofErr w:type="gramEnd"/>
      <w:r w:rsidRPr="007A266F">
        <w:rPr>
          <w:color w:val="000000"/>
        </w:rPr>
        <w:t>.</w:t>
      </w:r>
      <w:r w:rsidR="00061484">
        <w:rPr>
          <w:color w:val="000000"/>
        </w:rPr>
        <w:t xml:space="preserve"> Подписывая данное Согласие я  подтверждаю,  что полностью прочитал Положение, с регламентом проведения Соревнования согласе</w:t>
      </w:r>
      <w:proofErr w:type="gramStart"/>
      <w:r w:rsidR="00061484">
        <w:rPr>
          <w:color w:val="000000"/>
        </w:rPr>
        <w:t>н(</w:t>
      </w:r>
      <w:proofErr w:type="gramEnd"/>
      <w:r w:rsidR="00061484">
        <w:rPr>
          <w:color w:val="000000"/>
        </w:rPr>
        <w:t>а).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  <w:r w:rsidRPr="007A266F">
        <w:rPr>
          <w:color w:val="000000"/>
        </w:rPr>
        <w:t>7. Я соглас</w:t>
      </w:r>
      <w:r>
        <w:rPr>
          <w:color w:val="000000"/>
        </w:rPr>
        <w:t>е</w:t>
      </w:r>
      <w:proofErr w:type="gramStart"/>
      <w:r>
        <w:rPr>
          <w:color w:val="000000"/>
        </w:rPr>
        <w:t>н</w:t>
      </w:r>
      <w:r w:rsidR="00061484">
        <w:rPr>
          <w:color w:val="000000"/>
        </w:rPr>
        <w:t>(</w:t>
      </w:r>
      <w:proofErr w:type="gramEnd"/>
      <w:r w:rsidR="00061484">
        <w:rPr>
          <w:color w:val="000000"/>
        </w:rPr>
        <w:t>а)</w:t>
      </w:r>
      <w:r>
        <w:rPr>
          <w:color w:val="000000"/>
        </w:rPr>
        <w:t xml:space="preserve"> с тем, что мое выступление, </w:t>
      </w:r>
      <w:r w:rsidRPr="007A266F">
        <w:rPr>
          <w:color w:val="000000"/>
        </w:rPr>
        <w:t>интервью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 w:rsidRPr="007A266F">
        <w:rPr>
          <w:color w:val="000000"/>
        </w:rPr>
        <w:t>________________________ / _______________________________________________ / (подпись)</w:t>
      </w:r>
    </w:p>
    <w:p w:rsidR="00594FD2" w:rsidRPr="007A266F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594FD2" w:rsidRDefault="00594FD2" w:rsidP="00B554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 w:rsidRPr="007A266F">
        <w:rPr>
          <w:color w:val="000000"/>
        </w:rPr>
        <w:t>«____ » _________________ 20</w:t>
      </w:r>
      <w:r>
        <w:rPr>
          <w:color w:val="000000"/>
        </w:rPr>
        <w:t>2</w:t>
      </w:r>
      <w:r w:rsidR="00900C5C">
        <w:rPr>
          <w:color w:val="000000"/>
          <w:lang w:val="en-US"/>
        </w:rPr>
        <w:t>5</w:t>
      </w:r>
      <w:r>
        <w:rPr>
          <w:color w:val="000000"/>
        </w:rPr>
        <w:t xml:space="preserve"> </w:t>
      </w:r>
      <w:r w:rsidRPr="007A266F">
        <w:rPr>
          <w:color w:val="000000"/>
        </w:rPr>
        <w:t>г.</w:t>
      </w:r>
    </w:p>
    <w:p w:rsidR="00594FD2" w:rsidRPr="00C77F1D" w:rsidRDefault="00594FD2" w:rsidP="00594FD2">
      <w:pPr>
        <w:pStyle w:val="aa"/>
        <w:rPr>
          <w:rFonts w:eastAsia="Times New Roman" w:cs="Times New Roman"/>
          <w:sz w:val="28"/>
          <w:szCs w:val="28"/>
          <w:bdr w:val="none" w:sz="0" w:space="0" w:color="auto"/>
        </w:rPr>
      </w:pPr>
    </w:p>
    <w:p w:rsidR="00594FD2" w:rsidRPr="00594FD2" w:rsidRDefault="00594FD2" w:rsidP="00594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594FD2" w:rsidRPr="00037AC7" w:rsidRDefault="00594FD2" w:rsidP="000D2044">
      <w:pPr>
        <w:pStyle w:val="headertext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Segoe UI" w:hAnsi="Segoe UI" w:cs="Segoe UI"/>
          <w:bCs/>
        </w:rPr>
      </w:pPr>
      <w:r>
        <w:rPr>
          <w:rStyle w:val="a4"/>
          <w:rFonts w:ascii="Segoe UI" w:hAnsi="Segoe UI" w:cs="Segoe UI"/>
          <w:bCs/>
          <w:color w:val="auto"/>
          <w:u w:val="none"/>
        </w:rPr>
        <w:t xml:space="preserve"> </w:t>
      </w:r>
    </w:p>
    <w:p w:rsidR="009526AD" w:rsidRDefault="009526AD" w:rsidP="00217AA2">
      <w:pPr>
        <w:spacing w:after="100" w:afterAutospacing="1" w:line="240" w:lineRule="auto"/>
        <w:jc w:val="both"/>
      </w:pPr>
    </w:p>
    <w:sectPr w:rsidR="009526AD" w:rsidSect="001E1B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FD" w:rsidRDefault="00C556FD" w:rsidP="002E6F77">
      <w:pPr>
        <w:spacing w:after="0" w:line="240" w:lineRule="auto"/>
      </w:pPr>
      <w:r>
        <w:separator/>
      </w:r>
    </w:p>
  </w:endnote>
  <w:endnote w:type="continuationSeparator" w:id="0">
    <w:p w:rsidR="00C556FD" w:rsidRDefault="00C556FD" w:rsidP="002E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9446676"/>
      <w:docPartObj>
        <w:docPartGallery w:val="Page Numbers (Bottom of Page)"/>
        <w:docPartUnique/>
      </w:docPartObj>
    </w:sdtPr>
    <w:sdtContent>
      <w:p w:rsidR="002E6F77" w:rsidRDefault="001E1B8E">
        <w:pPr>
          <w:pStyle w:val="a8"/>
          <w:jc w:val="right"/>
        </w:pPr>
        <w:r>
          <w:fldChar w:fldCharType="begin"/>
        </w:r>
        <w:r w:rsidR="002E6F77">
          <w:instrText>PAGE   \* MERGEFORMAT</w:instrText>
        </w:r>
        <w:r>
          <w:fldChar w:fldCharType="separate"/>
        </w:r>
        <w:r w:rsidR="002E08AE">
          <w:rPr>
            <w:noProof/>
          </w:rPr>
          <w:t>7</w:t>
        </w:r>
        <w:r>
          <w:fldChar w:fldCharType="end"/>
        </w:r>
      </w:p>
    </w:sdtContent>
  </w:sdt>
  <w:p w:rsidR="002E6F77" w:rsidRDefault="002E6F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FD" w:rsidRDefault="00C556FD" w:rsidP="002E6F77">
      <w:pPr>
        <w:spacing w:after="0" w:line="240" w:lineRule="auto"/>
      </w:pPr>
      <w:r>
        <w:separator/>
      </w:r>
    </w:p>
  </w:footnote>
  <w:footnote w:type="continuationSeparator" w:id="0">
    <w:p w:rsidR="00C556FD" w:rsidRDefault="00C556FD" w:rsidP="002E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7271"/>
    <w:multiLevelType w:val="hybridMultilevel"/>
    <w:tmpl w:val="CBB46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F14"/>
    <w:rsid w:val="00037AC7"/>
    <w:rsid w:val="00061484"/>
    <w:rsid w:val="00091DCD"/>
    <w:rsid w:val="000C50F2"/>
    <w:rsid w:val="000D2044"/>
    <w:rsid w:val="000E2F20"/>
    <w:rsid w:val="000F6D4E"/>
    <w:rsid w:val="0013431E"/>
    <w:rsid w:val="0014473F"/>
    <w:rsid w:val="00175F17"/>
    <w:rsid w:val="00183315"/>
    <w:rsid w:val="001C5C56"/>
    <w:rsid w:val="001E1B8E"/>
    <w:rsid w:val="00217AA2"/>
    <w:rsid w:val="00230E1C"/>
    <w:rsid w:val="00233D57"/>
    <w:rsid w:val="00247184"/>
    <w:rsid w:val="002E08AE"/>
    <w:rsid w:val="002E6F77"/>
    <w:rsid w:val="0030462A"/>
    <w:rsid w:val="00335351"/>
    <w:rsid w:val="003943BC"/>
    <w:rsid w:val="00395042"/>
    <w:rsid w:val="003C4CEA"/>
    <w:rsid w:val="00484834"/>
    <w:rsid w:val="00497A17"/>
    <w:rsid w:val="004E7D43"/>
    <w:rsid w:val="00520D27"/>
    <w:rsid w:val="00594FD2"/>
    <w:rsid w:val="00644302"/>
    <w:rsid w:val="006453C8"/>
    <w:rsid w:val="006B497B"/>
    <w:rsid w:val="006C2364"/>
    <w:rsid w:val="006E2D4A"/>
    <w:rsid w:val="00711FB8"/>
    <w:rsid w:val="00720EEF"/>
    <w:rsid w:val="0074273D"/>
    <w:rsid w:val="00757FB8"/>
    <w:rsid w:val="007A4741"/>
    <w:rsid w:val="007C3E0C"/>
    <w:rsid w:val="00891A54"/>
    <w:rsid w:val="008F1E4E"/>
    <w:rsid w:val="00900C5C"/>
    <w:rsid w:val="0092120F"/>
    <w:rsid w:val="00931F83"/>
    <w:rsid w:val="009526AD"/>
    <w:rsid w:val="009D0019"/>
    <w:rsid w:val="00A6734C"/>
    <w:rsid w:val="00A7077D"/>
    <w:rsid w:val="00A93EE1"/>
    <w:rsid w:val="00B554D6"/>
    <w:rsid w:val="00B77E29"/>
    <w:rsid w:val="00B80B09"/>
    <w:rsid w:val="00B81957"/>
    <w:rsid w:val="00BE6F31"/>
    <w:rsid w:val="00C03567"/>
    <w:rsid w:val="00C349A1"/>
    <w:rsid w:val="00C53915"/>
    <w:rsid w:val="00C556FD"/>
    <w:rsid w:val="00C84DCA"/>
    <w:rsid w:val="00D30C21"/>
    <w:rsid w:val="00D47544"/>
    <w:rsid w:val="00D85599"/>
    <w:rsid w:val="00D87309"/>
    <w:rsid w:val="00D87D66"/>
    <w:rsid w:val="00DE0461"/>
    <w:rsid w:val="00E56290"/>
    <w:rsid w:val="00EE5431"/>
    <w:rsid w:val="00F53E63"/>
    <w:rsid w:val="00F54BB8"/>
    <w:rsid w:val="00F77BE2"/>
    <w:rsid w:val="00FB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8E"/>
  </w:style>
  <w:style w:type="paragraph" w:styleId="4">
    <w:name w:val="heading 4"/>
    <w:basedOn w:val="a"/>
    <w:link w:val="40"/>
    <w:uiPriority w:val="9"/>
    <w:qFormat/>
    <w:rsid w:val="00FB0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0F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F14"/>
    <w:rPr>
      <w:color w:val="0000FF"/>
      <w:u w:val="single"/>
    </w:rPr>
  </w:style>
  <w:style w:type="table" w:styleId="a5">
    <w:name w:val="Table Grid"/>
    <w:basedOn w:val="a1"/>
    <w:uiPriority w:val="59"/>
    <w:rsid w:val="00395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2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uiPriority w:val="99"/>
    <w:rsid w:val="000C50F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E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F77"/>
  </w:style>
  <w:style w:type="paragraph" w:styleId="a8">
    <w:name w:val="footer"/>
    <w:basedOn w:val="a"/>
    <w:link w:val="a9"/>
    <w:uiPriority w:val="99"/>
    <w:unhideWhenUsed/>
    <w:rsid w:val="002E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F77"/>
  </w:style>
  <w:style w:type="paragraph" w:customStyle="1" w:styleId="aa">
    <w:name w:val="Текстовый блок"/>
    <w:rsid w:val="00594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0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0F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F14"/>
    <w:rPr>
      <w:color w:val="0000FF"/>
      <w:u w:val="single"/>
    </w:rPr>
  </w:style>
  <w:style w:type="table" w:styleId="a5">
    <w:name w:val="Table Grid"/>
    <w:basedOn w:val="a1"/>
    <w:uiPriority w:val="59"/>
    <w:rsid w:val="00395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2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uiPriority w:val="99"/>
    <w:rsid w:val="000C50F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E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F77"/>
  </w:style>
  <w:style w:type="paragraph" w:styleId="a8">
    <w:name w:val="footer"/>
    <w:basedOn w:val="a"/>
    <w:link w:val="a9"/>
    <w:uiPriority w:val="99"/>
    <w:unhideWhenUsed/>
    <w:rsid w:val="002E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F77"/>
  </w:style>
  <w:style w:type="paragraph" w:customStyle="1" w:styleId="aa">
    <w:name w:val="Текстовый блок"/>
    <w:rsid w:val="00594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  <w:div w:id="1151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484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E.Erogova</cp:lastModifiedBy>
  <cp:revision>4</cp:revision>
  <cp:lastPrinted>2025-05-14T09:20:00Z</cp:lastPrinted>
  <dcterms:created xsi:type="dcterms:W3CDTF">2025-05-19T02:58:00Z</dcterms:created>
  <dcterms:modified xsi:type="dcterms:W3CDTF">2025-05-19T05:08:00Z</dcterms:modified>
</cp:coreProperties>
</file>