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 О Г Л А С О В А Н О                  У Т В Е Р Ж Д А Ю                 У Т В Е Р Ж Д А Ю</w:t>
      </w: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Руководитель управления по           Директор                                    Заместитель председателя                                 </w:t>
      </w: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физической культуре, спорту          МБУ ДО «СШОР № </w:t>
      </w:r>
      <w:proofErr w:type="gramStart"/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1»   </w:t>
      </w:r>
      <w:proofErr w:type="gramEnd"/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        Городского Совета «Динамо»</w:t>
      </w: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и молодежной политике                   г. Комсомольск-на-Амуре        г. Комсомольска-на-Амуре</w:t>
      </w: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администрации города                                                                           ХКО ОГО ВФСО «Динамо»      </w:t>
      </w: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Комсомольска-на-Амуре</w:t>
      </w: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____________ И.С. Калашников     ___________ Е.С. </w:t>
      </w:r>
      <w:proofErr w:type="spellStart"/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Вайцешек</w:t>
      </w:r>
      <w:proofErr w:type="spellEnd"/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     ___________ В.В. </w:t>
      </w:r>
      <w:proofErr w:type="spellStart"/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Эленберг</w:t>
      </w:r>
      <w:proofErr w:type="spellEnd"/>
    </w:p>
    <w:p w:rsidR="007C5BAC" w:rsidRPr="007C5BAC" w:rsidRDefault="007C5BAC" w:rsidP="007C5BAC">
      <w:pPr>
        <w:spacing w:after="0" w:line="240" w:lineRule="auto"/>
        <w:ind w:right="-1" w:hanging="426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«____» апреля 2025 г.                       «____» апреля 2025 г.                  «____» апреля 2025 г.</w:t>
      </w:r>
    </w:p>
    <w:p w:rsidR="007C5BAC" w:rsidRPr="007C5BAC" w:rsidRDefault="007C5BAC" w:rsidP="007C5BAC">
      <w:pPr>
        <w:spacing w:after="0" w:line="240" w:lineRule="auto"/>
        <w:ind w:right="-1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</w:t>
      </w:r>
    </w:p>
    <w:p w:rsidR="007C5BAC" w:rsidRPr="007C5BAC" w:rsidRDefault="007C5BAC" w:rsidP="007C5BAC">
      <w:pPr>
        <w:spacing w:after="0" w:line="240" w:lineRule="auto"/>
        <w:ind w:right="-1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left="-426" w:right="-1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7C5BAC" w:rsidRPr="007C5BAC" w:rsidRDefault="007C5BAC" w:rsidP="007C5BAC">
      <w:pPr>
        <w:spacing w:after="0" w:line="240" w:lineRule="auto"/>
        <w:ind w:left="-426" w:right="-1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left="-426"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7C5BAC" w:rsidRPr="007C5BAC" w:rsidRDefault="007C5BAC" w:rsidP="007C5B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физкультурно-спортивного мероприятия </w:t>
      </w:r>
    </w:p>
    <w:p w:rsidR="007C5BAC" w:rsidRPr="007C5BAC" w:rsidRDefault="007C5BAC" w:rsidP="007C5B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спортивному ориентированию, в рамках развития </w:t>
      </w:r>
    </w:p>
    <w:p w:rsidR="007C5BAC" w:rsidRPr="007C5BAC" w:rsidRDefault="007C5BAC" w:rsidP="007C5BAC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детско-юношеского движения </w:t>
      </w:r>
      <w:r w:rsidRPr="007C5B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«Юный динамовец» </w:t>
      </w: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Комсомольск-на-Амуре</w:t>
      </w: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right="-47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C5BAC" w:rsidRPr="007C5BAC" w:rsidRDefault="007C5BAC" w:rsidP="007C5B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физкультурно-спортивного мероприятия </w:t>
      </w:r>
    </w:p>
    <w:p w:rsidR="007C5BAC" w:rsidRPr="007C5BAC" w:rsidRDefault="007C5BAC" w:rsidP="007C5B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спортивному ориентированию, в рамках развития </w:t>
      </w:r>
    </w:p>
    <w:p w:rsidR="007C5BAC" w:rsidRPr="007C5BAC" w:rsidRDefault="007C5BAC" w:rsidP="007C5BAC">
      <w:pPr>
        <w:spacing w:after="0" w:line="240" w:lineRule="auto"/>
        <w:ind w:right="-1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детско-юношеского движения «Юный динамовец» </w:t>
      </w: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C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положения </w:t>
      </w: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Физкультурно-спортивное мероприятие «Юный динамовец» проводится в соответствии с утвержденным Календарным планом спортивных и физкультурных мероприятий</w:t>
      </w:r>
      <w:r w:rsidRPr="007C5BA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Городского Совета «Динамо» г. Комсомольска-на-Амуре ХКО ОГО ВФСО «Динамо» на 2024 год и настоящим Положением.</w:t>
      </w:r>
    </w:p>
    <w:p w:rsidR="007C5BAC" w:rsidRPr="007C5BAC" w:rsidRDefault="007C5BAC" w:rsidP="007C5BAC">
      <w:pPr>
        <w:suppressAutoHyphens/>
        <w:spacing w:after="120" w:line="25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1.2. Физкультурно-спортивное мероприятие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проводятся в соответствии с правилами вида спорта «спортивное ориентирование», утвержденными приказом Министерства спорта Российской Федерации от 03.05.2017 г. № 403 (далее - правила).</w:t>
      </w:r>
    </w:p>
    <w:p w:rsidR="007C5BAC" w:rsidRPr="007C5BAC" w:rsidRDefault="007C5BAC" w:rsidP="007C5BAC">
      <w:pPr>
        <w:suppressAutoHyphens/>
        <w:spacing w:after="120" w:line="25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Pr="007C5BA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Физкультурно-спортивное мероприятие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с целью:</w:t>
      </w:r>
    </w:p>
    <w:p w:rsidR="007C5BAC" w:rsidRPr="007C5BAC" w:rsidRDefault="007C5BAC" w:rsidP="007C5BAC">
      <w:pPr>
        <w:spacing w:after="0" w:line="240" w:lineRule="auto"/>
        <w:ind w:right="-143" w:firstLine="709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C5BA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эффективной реализации государственной политики в области физической культуры и спорта,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развития детско-юношеского спорта;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развития спортивного ориентирования и дальнейшей его популяризации в г. Комсомольске-на-Амуре;</w:t>
      </w:r>
    </w:p>
    <w:p w:rsidR="007C5BAC" w:rsidRPr="007C5BAC" w:rsidRDefault="007C5BAC" w:rsidP="007C5BAC">
      <w:pPr>
        <w:spacing w:after="0" w:line="240" w:lineRule="auto"/>
        <w:ind w:right="-143" w:firstLine="709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привлечения к активным занятиям спортивным ориентированием детей и подростков, 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детско-юношеского движения «Юный динамовец»</w:t>
      </w:r>
      <w:r w:rsidRPr="007C5BA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;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создания условий </w:t>
      </w:r>
      <w:r w:rsidRPr="007C5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развития </w:t>
      </w:r>
      <w:r w:rsidRPr="007C5BAC">
        <w:rPr>
          <w:rFonts w:ascii="Times New Roman" w:eastAsia="Calibri" w:hAnsi="Times New Roman" w:cs="Times New Roman"/>
          <w:sz w:val="28"/>
          <w:szCs w:val="28"/>
        </w:rPr>
        <w:t>массового детско-юношеского спорта.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Задачами проведения спортивного мероприятия являются: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пропаганда здорового образа жизни, приобщение к ценностям      физической культуры и спорта;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привлечение детей к регулярным занятиям физической культурой и спортом;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совершенствование физической подготовки подрастающего поколения, </w:t>
      </w:r>
      <w:r w:rsidRPr="007C5BAC">
        <w:rPr>
          <w:rFonts w:ascii="Times New Roman" w:eastAsia="Calibri" w:hAnsi="Times New Roman" w:cs="Times New Roman"/>
          <w:sz w:val="28"/>
          <w:szCs w:val="28"/>
        </w:rPr>
        <w:t>нравственное и патриотическое воспитание детей и молодежи.</w:t>
      </w:r>
    </w:p>
    <w:p w:rsidR="007C5BAC" w:rsidRPr="007C5BAC" w:rsidRDefault="007C5BAC" w:rsidP="007C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2. Организаторы физкультурно-спортивного мероприятия </w:t>
      </w:r>
    </w:p>
    <w:p w:rsidR="007C5BAC" w:rsidRPr="007C5BAC" w:rsidRDefault="007C5BAC" w:rsidP="007C5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Общее руководство организацией и проведением физкультурно-спортивного мероприятия осуществляет Городской Совет «Динамо» г. Комсомольска-на-Амуре Хабаровской краевой организации ОГО ВФСО «Динамо» и администрация МБУ ДО «Спортивная школа олимпийского резерва № 1» (далее СШОР № 1) г. Комсомольск-на-Амуре.</w:t>
      </w:r>
    </w:p>
    <w:p w:rsidR="007C5BAC" w:rsidRPr="007C5BAC" w:rsidRDefault="007C5BAC" w:rsidP="007C5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2.2. Непосредственное проведение физкультурно-спортивного мероприятия осуществляет тренерский состав МБУ ДО «СШОР № 1» г. Комсомольск-на-Амуре. Главный судья соревнований Д.С. Кузнецов.</w:t>
      </w:r>
    </w:p>
    <w:p w:rsidR="007C5BAC" w:rsidRPr="007C5BAC" w:rsidRDefault="007C5BAC" w:rsidP="007C5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Сроки и место проведения</w:t>
      </w:r>
    </w:p>
    <w:p w:rsidR="007C5BAC" w:rsidRPr="007C5BAC" w:rsidRDefault="007C5BAC" w:rsidP="007C5BAC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3.1.  Физкультурно-спортивное мероприятие проводятся </w:t>
      </w:r>
      <w:r w:rsidR="00AD79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17 мая</w:t>
      </w:r>
      <w:r w:rsidRPr="007C5B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202</w:t>
      </w:r>
      <w:r w:rsidR="00AD790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Pr="007C5B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года.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Место проведения: территория физкультурно-спортивного комплекса «им. Ивана Трегубова», </w:t>
      </w:r>
      <w:r w:rsidRPr="007C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адрес: г. Комсомольск-на-Амуре, ул. Дзержинского - 34.</w:t>
      </w:r>
    </w:p>
    <w:p w:rsidR="007C5BAC" w:rsidRPr="007C5BAC" w:rsidRDefault="007C5BAC" w:rsidP="007C5B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4. Программа физкультурно-спортивного мероприятия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7C5B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Физкультурно-спортивное мероприятие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проводится в личном первенстве: 1 группа М/Ж 10 – 201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5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года рождения и младше, 2 группа М/Ж 12 – 201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3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4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3 группа М/Ж 14 – 2011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года рождения, 4 группа М/Ж 16 - 200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9-2010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года рождения, 5 группа М/Ж 18 - 200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8</w:t>
      </w:r>
      <w:r w:rsidRPr="007C5BA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года рождения и старше.</w:t>
      </w:r>
    </w:p>
    <w:p w:rsidR="007C5BAC" w:rsidRPr="007C5BAC" w:rsidRDefault="007C5BAC" w:rsidP="007C5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</w:t>
      </w:r>
      <w:r w:rsidR="008C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="008C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C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7C6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физкультурно-спортивное мероприятие проводиться по правилам вида спорта «Спортивное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ориентирование</w:t>
      </w:r>
      <w:r w:rsidR="007C6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дистанции «ВЫБОР». Старт общий, по забегам возрастных групп</w:t>
      </w:r>
      <w:bookmarkStart w:id="0" w:name="_GoBack"/>
      <w:bookmarkEnd w:id="0"/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Время физкультурно-спортивного мероприятия: </w:t>
      </w:r>
    </w:p>
    <w:p w:rsidR="007C5BAC" w:rsidRPr="007C5BAC" w:rsidRDefault="007C5BAC" w:rsidP="007C5BAC">
      <w:pPr>
        <w:spacing w:after="0" w:line="240" w:lineRule="auto"/>
        <w:ind w:left="993" w:hanging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7C5BA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:30 регистрация участников соревнований и ознакомление со стартовыми протоколами, выдача стартовых номеров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>- 10:45 открытие физкультурно-спортивного мероприятия;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>- 11:00 старты согласно стартовому протоколу;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>- 13:00</w:t>
      </w:r>
      <w:r w:rsidRPr="007C5BA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закрытие физкультурно-спортивного мероприятия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 награждение победителей и призеров.</w:t>
      </w:r>
    </w:p>
    <w:p w:rsidR="007C5BAC" w:rsidRPr="007C5BAC" w:rsidRDefault="007C5BAC" w:rsidP="007C5B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участникам и условия их допуска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7C5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физкультурно-спортивном мероприятии «Юный динамовец» допускаются дети 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сотрудников, военнослужащих, служащих и работников коллективов физической культуры, состоящие на учете в Городском Совете «Динамо» г. Комсомольска-на-Амуре ХКО ОГО ВФСО «Динамо» и имеющие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соответствующую подготовку в спортивном ориентировании, а также все желающие детские спортивные коллективы.</w:t>
      </w:r>
    </w:p>
    <w:p w:rsidR="007C5BAC" w:rsidRPr="007C5BAC" w:rsidRDefault="007C5BAC" w:rsidP="007C5B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5.2. Экипировка участников физкультурно-спортивного мероприятия должна соответствовать погодным условиям и виду спорта «спортивное ориентирование".</w:t>
      </w:r>
    </w:p>
    <w:p w:rsidR="007C5BAC" w:rsidRPr="007C5BAC" w:rsidRDefault="007C5BAC" w:rsidP="007C5B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C5BAC" w:rsidRPr="007C5BAC" w:rsidRDefault="007C5BAC" w:rsidP="007C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Заявки</w:t>
      </w:r>
    </w:p>
    <w:p w:rsidR="007C5BAC" w:rsidRPr="007C5BAC" w:rsidRDefault="007C5BAC" w:rsidP="007C5BA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6.1. Предварительные (технические) заявки принимаются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электронном виде </w:t>
      </w:r>
      <w:proofErr w:type="gramStart"/>
      <w:r w:rsidRPr="007C5BA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он-</w:t>
      </w:r>
      <w:proofErr w:type="spellStart"/>
      <w:r w:rsidRPr="007C5BA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лайн</w:t>
      </w:r>
      <w:proofErr w:type="spellEnd"/>
      <w:proofErr w:type="gramEnd"/>
      <w:r w:rsidRPr="007C5BA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 через систему </w:t>
      </w:r>
      <w:proofErr w:type="spellStart"/>
      <w:r w:rsidRPr="007C5BA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val="en-US" w:eastAsia="ru-RU"/>
        </w:rPr>
        <w:t>orgeo</w:t>
      </w:r>
      <w:proofErr w:type="spellEnd"/>
      <w:r w:rsidRPr="007C5BA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.</w:t>
      </w:r>
      <w:proofErr w:type="spellStart"/>
      <w:r w:rsidRPr="007C5BAC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val="en-US" w:eastAsia="ru-RU"/>
        </w:rPr>
        <w:t>ru</w:t>
      </w:r>
      <w:proofErr w:type="spellEnd"/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на месте проведения физкультурно-спортивного мероприятия. </w:t>
      </w:r>
    </w:p>
    <w:p w:rsidR="007C5BAC" w:rsidRPr="007C5BAC" w:rsidRDefault="007C5BAC" w:rsidP="007C5BAC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6.2.  Заявки соответствующего образца предоставить заранее, либо в день проведения физкультурно-спортивного мероприятия, с обязательной отметкой допуска врача.</w:t>
      </w:r>
    </w:p>
    <w:p w:rsidR="007C5BAC" w:rsidRPr="007C5BAC" w:rsidRDefault="007C5BAC" w:rsidP="007C5BAC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Условия подведения итогов</w:t>
      </w:r>
    </w:p>
    <w:p w:rsidR="007C5BAC" w:rsidRPr="007C5BAC" w:rsidRDefault="007C5BAC" w:rsidP="007C5BAC">
      <w:pPr>
        <w:tabs>
          <w:tab w:val="left" w:pos="0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7.1. Победители физкультурно-спортивного мероприятия определяются согласно действующих правил спортивного ориентирования.</w:t>
      </w:r>
      <w:r w:rsidR="007C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BAC" w:rsidRPr="007C5BAC" w:rsidRDefault="007C5BAC" w:rsidP="007C5BAC">
      <w:pPr>
        <w:tabs>
          <w:tab w:val="left" w:pos="0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AC" w:rsidRPr="007C5BAC" w:rsidRDefault="007C5BAC" w:rsidP="007C5BAC">
      <w:pPr>
        <w:tabs>
          <w:tab w:val="left" w:pos="0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Награждение победителей и призеров</w:t>
      </w:r>
    </w:p>
    <w:p w:rsidR="007C5BAC" w:rsidRPr="007C5BAC" w:rsidRDefault="007C5BAC" w:rsidP="007C5BA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8.1. Победители и призеры физкультурно-спортивного мероприятия награждаются медалями и грамотами Городского Совета «Дина</w:t>
      </w:r>
      <w:r w:rsidR="008C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мо» г. Комсомольска-на-Амуре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5BAC" w:rsidRPr="007C5BAC" w:rsidRDefault="007C5BAC" w:rsidP="007C5B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Условия финансирования</w:t>
      </w:r>
    </w:p>
    <w:p w:rsidR="007C5BAC" w:rsidRPr="007C5BAC" w:rsidRDefault="007C5BAC" w:rsidP="007C5BA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r w:rsidRPr="007C5BA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Расходы, связанные с проведением физкультурно-спортивного мероприятия, возмещение расходов на приобретение наградной атрибутики (грамоты, медали) несет Городской Совет «Динамо» г. Комсомольска-на-Амуре.</w:t>
      </w:r>
    </w:p>
    <w:p w:rsidR="007C5BAC" w:rsidRPr="007C5BAC" w:rsidRDefault="007C5BAC" w:rsidP="007C5B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9.2.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Расходы, связанные с установкой дистанции для спортивного ориентирования, печать спортивных карт, судейство, медицинское сопровождение физкультурно-спортивного мероприятия, несет МБУ ДО «СШОР № 1» г. Комсомольск-на-Амуре.</w:t>
      </w:r>
    </w:p>
    <w:p w:rsidR="007C5BAC" w:rsidRPr="007C5BAC" w:rsidRDefault="007C5BAC" w:rsidP="007C5B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9.3. Спортивная площадка предоставляется МБУ ДО «СШОР № 1» г. Комсомольск-на-Амуре</w:t>
      </w: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(территория физкультурно-спортивного комплекса «им. Ивана Трегубова»)</w:t>
      </w:r>
      <w:r w:rsidRPr="007C5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5BAC" w:rsidRPr="007C5BAC" w:rsidRDefault="007C5BAC" w:rsidP="007C5BA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</w:t>
      </w:r>
    </w:p>
    <w:p w:rsidR="007C5BAC" w:rsidRPr="007C5BAC" w:rsidRDefault="007C5BAC" w:rsidP="007C5BA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5BAC" w:rsidRPr="007C5BAC" w:rsidRDefault="007C5BAC" w:rsidP="007C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Обеспечение безопасности участников и зрителей</w:t>
      </w:r>
    </w:p>
    <w:p w:rsidR="007C5BAC" w:rsidRPr="007C5BAC" w:rsidRDefault="007C5BAC" w:rsidP="007C5BAC">
      <w:pPr>
        <w:spacing w:after="0" w:line="240" w:lineRule="auto"/>
        <w:ind w:right="-5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Обеспечение безопасности участников и зрителей осуществляется согласно требованиям правил по соответствующему виду спорта.</w:t>
      </w:r>
    </w:p>
    <w:p w:rsidR="007C5BAC" w:rsidRPr="007C5BAC" w:rsidRDefault="007C5BAC" w:rsidP="007C5BAC">
      <w:pPr>
        <w:spacing w:after="0" w:line="240" w:lineRule="auto"/>
        <w:ind w:right="-5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10.2. Оказание скорой медицинской помощи осуществляется в соответствии с приказом Минздрава России от 23 октября 2020 № 1144н «Об утверждении порядка организации оказания медицинской помощи лицам, занимающимся физической культуры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 </w:t>
      </w:r>
    </w:p>
    <w:p w:rsidR="007C5BAC" w:rsidRPr="007C5BAC" w:rsidRDefault="007C5BAC" w:rsidP="007C5BAC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C5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7C5BAC" w:rsidRPr="007C5BAC" w:rsidRDefault="007C5BAC" w:rsidP="007C5BAC">
      <w:pPr>
        <w:tabs>
          <w:tab w:val="left" w:pos="360"/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Представители детских коллективов несут ответственность за жизнь, дисциплину своих участников в период проведения физкультурно-спортивного мероприятия.</w:t>
      </w:r>
    </w:p>
    <w:p w:rsidR="007C5BAC" w:rsidRPr="007C5BAC" w:rsidRDefault="007C5BAC" w:rsidP="007C5BAC">
      <w:pPr>
        <w:tabs>
          <w:tab w:val="left" w:pos="360"/>
          <w:tab w:val="left" w:pos="540"/>
        </w:tabs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5BAC" w:rsidRPr="007C5BAC" w:rsidRDefault="007C5BAC" w:rsidP="007C5BAC">
      <w:pPr>
        <w:tabs>
          <w:tab w:val="left" w:pos="360"/>
          <w:tab w:val="left" w:pos="540"/>
        </w:tabs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ОРГОМИТЕТ</w:t>
      </w:r>
    </w:p>
    <w:p w:rsidR="007C5BAC" w:rsidRPr="007C5BAC" w:rsidRDefault="007C5BAC" w:rsidP="007C5BAC">
      <w:pPr>
        <w:tabs>
          <w:tab w:val="left" w:pos="360"/>
          <w:tab w:val="left" w:pos="540"/>
        </w:tabs>
        <w:spacing w:after="0" w:line="240" w:lineRule="auto"/>
        <w:ind w:firstLine="75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17</w:t>
      </w:r>
      <w:r w:rsidRPr="007C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7C5B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</w:p>
    <w:sectPr w:rsidR="007C5BAC" w:rsidRPr="007C5BAC" w:rsidSect="00061644">
      <w:pgSz w:w="11906" w:h="16838"/>
      <w:pgMar w:top="851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A4"/>
    <w:rsid w:val="00213C64"/>
    <w:rsid w:val="006322A4"/>
    <w:rsid w:val="00692A3F"/>
    <w:rsid w:val="007C5BAC"/>
    <w:rsid w:val="007C6A2F"/>
    <w:rsid w:val="008C2150"/>
    <w:rsid w:val="00A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917A"/>
  <w15:chartTrackingRefBased/>
  <w15:docId w15:val="{4A9C9FE4-EA83-4036-B9A9-02F2657F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2025-04-18T01:56:00Z</cp:lastPrinted>
  <dcterms:created xsi:type="dcterms:W3CDTF">2025-04-16T01:20:00Z</dcterms:created>
  <dcterms:modified xsi:type="dcterms:W3CDTF">2025-04-18T01:57:00Z</dcterms:modified>
</cp:coreProperties>
</file>