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458" w:tblpY="-83"/>
        <w:tblW w:w="10575" w:type="dxa"/>
        <w:tblLook w:val="04A0"/>
      </w:tblPr>
      <w:tblGrid>
        <w:gridCol w:w="4644"/>
        <w:gridCol w:w="1169"/>
        <w:gridCol w:w="4762"/>
      </w:tblGrid>
      <w:tr w:rsidR="00BC34A0">
        <w:trPr>
          <w:trHeight w:val="2184"/>
        </w:trPr>
        <w:tc>
          <w:tcPr>
            <w:tcW w:w="46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4E7E" w:rsidRDefault="006549EC">
            <w:pPr>
              <w:tabs>
                <w:tab w:val="left" w:pos="63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«Согласовано» </w:t>
            </w:r>
          </w:p>
          <w:p w:rsidR="008B4E7E" w:rsidRDefault="008B4E7E" w:rsidP="008B4E7E">
            <w:pPr>
              <w:tabs>
                <w:tab w:val="left" w:pos="6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министра- 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чальник управления спорта мин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стерства физической культуры </w:t>
            </w:r>
          </w:p>
          <w:p w:rsidR="008B4E7E" w:rsidRDefault="008B4E7E" w:rsidP="008B4E7E">
            <w:pPr>
              <w:tabs>
                <w:tab w:val="left" w:pos="6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спорта Оренбургской области </w:t>
            </w:r>
          </w:p>
          <w:p w:rsidR="00BC34A0" w:rsidRDefault="006549EC">
            <w:pPr>
              <w:tabs>
                <w:tab w:val="left" w:pos="55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_____________ В.В. Антманис </w:t>
            </w:r>
          </w:p>
          <w:p w:rsidR="00BC34A0" w:rsidRDefault="00BC34A0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  <w:p w:rsidR="00BC34A0" w:rsidRDefault="006549EC">
            <w:pPr>
              <w:tabs>
                <w:tab w:val="left" w:pos="55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«______» ______________ 2024 г.                        </w:t>
            </w:r>
          </w:p>
        </w:tc>
        <w:tc>
          <w:tcPr>
            <w:tcW w:w="11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C34A0" w:rsidRDefault="00BC34A0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47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C34A0" w:rsidRDefault="006549EC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«Утверждаю»</w:t>
            </w:r>
          </w:p>
          <w:p w:rsidR="00A20542" w:rsidRDefault="00A20542" w:rsidP="00A20542">
            <w:pPr>
              <w:tabs>
                <w:tab w:val="left" w:pos="6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Федерация спортивного ориентир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вания Оренбургской области </w:t>
            </w:r>
          </w:p>
          <w:p w:rsidR="00A20542" w:rsidRDefault="00A20542" w:rsidP="00A20542">
            <w:pPr>
              <w:tabs>
                <w:tab w:val="left" w:pos="630"/>
              </w:tabs>
              <w:rPr>
                <w:sz w:val="28"/>
                <w:szCs w:val="28"/>
              </w:rPr>
            </w:pPr>
          </w:p>
          <w:p w:rsidR="00A20542" w:rsidRDefault="00A20542" w:rsidP="00A20542">
            <w:pPr>
              <w:tabs>
                <w:tab w:val="left" w:pos="55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Е.Н. Долгов</w:t>
            </w:r>
          </w:p>
          <w:p w:rsidR="00A20542" w:rsidRDefault="00A20542" w:rsidP="00A20542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  <w:p w:rsidR="00BC34A0" w:rsidRDefault="00A20542" w:rsidP="00A20542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686879">
              <w:rPr>
                <w:sz w:val="28"/>
                <w:szCs w:val="28"/>
              </w:rPr>
              <w:t xml:space="preserve">31 </w:t>
            </w:r>
            <w:r>
              <w:rPr>
                <w:sz w:val="28"/>
                <w:szCs w:val="28"/>
              </w:rPr>
              <w:t xml:space="preserve">октября 2024 г.          </w:t>
            </w:r>
          </w:p>
        </w:tc>
      </w:tr>
      <w:tr w:rsidR="00BC34A0">
        <w:trPr>
          <w:trHeight w:val="2184"/>
        </w:trPr>
        <w:tc>
          <w:tcPr>
            <w:tcW w:w="464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64D7B" w:rsidRDefault="00264D7B">
            <w:pPr>
              <w:tabs>
                <w:tab w:val="left" w:pos="630"/>
              </w:tabs>
              <w:rPr>
                <w:b/>
                <w:bCs/>
                <w:sz w:val="28"/>
                <w:szCs w:val="28"/>
              </w:rPr>
            </w:pPr>
          </w:p>
          <w:p w:rsidR="00BC34A0" w:rsidRDefault="006549EC">
            <w:pPr>
              <w:tabs>
                <w:tab w:val="left" w:pos="630"/>
              </w:tabs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«Утверждаю»</w:t>
            </w:r>
          </w:p>
          <w:p w:rsidR="00BC34A0" w:rsidRDefault="006549EC">
            <w:pPr>
              <w:tabs>
                <w:tab w:val="left" w:pos="6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ГАУ СШОР № 2 </w:t>
            </w:r>
          </w:p>
          <w:p w:rsidR="00BC34A0" w:rsidRDefault="00BC34A0">
            <w:pPr>
              <w:tabs>
                <w:tab w:val="left" w:pos="630"/>
              </w:tabs>
              <w:rPr>
                <w:sz w:val="28"/>
                <w:szCs w:val="28"/>
              </w:rPr>
            </w:pPr>
          </w:p>
          <w:p w:rsidR="00BC34A0" w:rsidRDefault="00BC34A0">
            <w:pPr>
              <w:tabs>
                <w:tab w:val="left" w:pos="630"/>
              </w:tabs>
              <w:rPr>
                <w:sz w:val="28"/>
                <w:szCs w:val="28"/>
              </w:rPr>
            </w:pPr>
          </w:p>
          <w:p w:rsidR="00BC34A0" w:rsidRDefault="006549EC">
            <w:pPr>
              <w:tabs>
                <w:tab w:val="left" w:pos="6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 А.М. Бобков</w:t>
            </w:r>
          </w:p>
          <w:p w:rsidR="00BC34A0" w:rsidRDefault="00BC34A0">
            <w:pPr>
              <w:tabs>
                <w:tab w:val="left" w:pos="630"/>
              </w:tabs>
              <w:rPr>
                <w:sz w:val="28"/>
                <w:szCs w:val="28"/>
              </w:rPr>
            </w:pPr>
          </w:p>
          <w:p w:rsidR="00BC34A0" w:rsidRDefault="006549EC">
            <w:pPr>
              <w:tabs>
                <w:tab w:val="left" w:pos="63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«______» _____________ 2024 г.</w:t>
            </w:r>
          </w:p>
        </w:tc>
        <w:tc>
          <w:tcPr>
            <w:tcW w:w="116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C34A0" w:rsidRDefault="00BC34A0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4762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C34A0" w:rsidRDefault="00BC34A0"/>
        </w:tc>
      </w:tr>
    </w:tbl>
    <w:p w:rsidR="00BC34A0" w:rsidRDefault="00BC34A0">
      <w:pPr>
        <w:tabs>
          <w:tab w:val="left" w:pos="5580"/>
        </w:tabs>
        <w:ind w:firstLine="708"/>
        <w:rPr>
          <w:b/>
        </w:rPr>
      </w:pPr>
    </w:p>
    <w:p w:rsidR="00BC34A0" w:rsidRDefault="00BC34A0">
      <w:pPr>
        <w:tabs>
          <w:tab w:val="left" w:pos="5580"/>
        </w:tabs>
      </w:pPr>
    </w:p>
    <w:p w:rsidR="00BC34A0" w:rsidRDefault="00BC34A0">
      <w:pPr>
        <w:tabs>
          <w:tab w:val="left" w:pos="5580"/>
        </w:tabs>
      </w:pPr>
    </w:p>
    <w:p w:rsidR="00BC34A0" w:rsidRDefault="00BC34A0">
      <w:pPr>
        <w:tabs>
          <w:tab w:val="left" w:pos="5580"/>
        </w:tabs>
      </w:pPr>
    </w:p>
    <w:p w:rsidR="00BC34A0" w:rsidRDefault="00BC34A0">
      <w:pPr>
        <w:tabs>
          <w:tab w:val="left" w:pos="5580"/>
        </w:tabs>
        <w:jc w:val="center"/>
        <w:rPr>
          <w:b/>
        </w:rPr>
      </w:pPr>
    </w:p>
    <w:p w:rsidR="00BC34A0" w:rsidRDefault="00BC34A0">
      <w:pPr>
        <w:tabs>
          <w:tab w:val="left" w:pos="5580"/>
        </w:tabs>
        <w:jc w:val="center"/>
        <w:rPr>
          <w:b/>
        </w:rPr>
      </w:pPr>
    </w:p>
    <w:p w:rsidR="00BC34A0" w:rsidRDefault="00BC34A0">
      <w:pPr>
        <w:tabs>
          <w:tab w:val="left" w:pos="5580"/>
        </w:tabs>
        <w:jc w:val="center"/>
        <w:rPr>
          <w:b/>
        </w:rPr>
      </w:pPr>
    </w:p>
    <w:p w:rsidR="00BC34A0" w:rsidRPr="006549EC" w:rsidRDefault="006549EC">
      <w:pPr>
        <w:tabs>
          <w:tab w:val="left" w:pos="5580"/>
        </w:tabs>
        <w:jc w:val="center"/>
        <w:rPr>
          <w:b/>
          <w:color w:val="000000"/>
          <w:sz w:val="28"/>
          <w:szCs w:val="28"/>
        </w:rPr>
      </w:pPr>
      <w:r w:rsidRPr="006549EC">
        <w:rPr>
          <w:b/>
          <w:color w:val="000000"/>
          <w:sz w:val="28"/>
          <w:szCs w:val="28"/>
        </w:rPr>
        <w:t>П О Л О Ж Е Н И Е</w:t>
      </w:r>
    </w:p>
    <w:p w:rsidR="00BC34A0" w:rsidRPr="006549EC" w:rsidRDefault="006549EC">
      <w:pPr>
        <w:tabs>
          <w:tab w:val="left" w:pos="5580"/>
        </w:tabs>
        <w:jc w:val="center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 xml:space="preserve">о проведении областных спортивных соревнований по </w:t>
      </w:r>
      <w:r w:rsidR="00A20542">
        <w:rPr>
          <w:sz w:val="28"/>
          <w:szCs w:val="28"/>
        </w:rPr>
        <w:t>спортивному ориент</w:t>
      </w:r>
      <w:r w:rsidR="00A20542">
        <w:rPr>
          <w:sz w:val="28"/>
          <w:szCs w:val="28"/>
        </w:rPr>
        <w:t>и</w:t>
      </w:r>
      <w:r w:rsidR="00A20542">
        <w:rPr>
          <w:sz w:val="28"/>
          <w:szCs w:val="28"/>
        </w:rPr>
        <w:t xml:space="preserve">рованию </w:t>
      </w:r>
      <w:r w:rsidRPr="006549EC">
        <w:rPr>
          <w:color w:val="000000"/>
          <w:sz w:val="28"/>
          <w:szCs w:val="28"/>
        </w:rPr>
        <w:t>в 2025 году</w:t>
      </w:r>
    </w:p>
    <w:p w:rsidR="00BC34A0" w:rsidRPr="006549EC" w:rsidRDefault="00BC34A0">
      <w:pPr>
        <w:tabs>
          <w:tab w:val="left" w:pos="5580"/>
        </w:tabs>
        <w:jc w:val="center"/>
        <w:rPr>
          <w:color w:val="000000"/>
        </w:rPr>
      </w:pP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BC34A0" w:rsidRPr="006549EC" w:rsidRDefault="006549EC">
      <w:pPr>
        <w:tabs>
          <w:tab w:val="left" w:pos="3096"/>
        </w:tabs>
        <w:jc w:val="center"/>
        <w:rPr>
          <w:b/>
          <w:bCs/>
          <w:color w:val="000000"/>
        </w:rPr>
      </w:pPr>
      <w:r w:rsidRPr="006549EC">
        <w:rPr>
          <w:b/>
          <w:bCs/>
          <w:color w:val="000000"/>
        </w:rPr>
        <w:t>г. Оренбург</w:t>
      </w:r>
    </w:p>
    <w:p w:rsidR="00BC34A0" w:rsidRPr="006549EC" w:rsidRDefault="006549EC">
      <w:pPr>
        <w:tabs>
          <w:tab w:val="left" w:pos="3096"/>
        </w:tabs>
        <w:jc w:val="center"/>
        <w:rPr>
          <w:b/>
          <w:bCs/>
          <w:color w:val="000000"/>
        </w:rPr>
      </w:pPr>
      <w:r w:rsidRPr="006549EC">
        <w:rPr>
          <w:b/>
          <w:bCs/>
          <w:color w:val="000000"/>
        </w:rPr>
        <w:t>2024 г</w:t>
      </w:r>
    </w:p>
    <w:p w:rsidR="00A20542" w:rsidRDefault="00A20542">
      <w:pPr>
        <w:tabs>
          <w:tab w:val="left" w:pos="5580"/>
        </w:tabs>
        <w:ind w:firstLine="720"/>
        <w:jc w:val="center"/>
        <w:rPr>
          <w:b/>
          <w:bCs/>
          <w:color w:val="000000"/>
          <w:sz w:val="28"/>
          <w:szCs w:val="28"/>
        </w:rPr>
      </w:pPr>
    </w:p>
    <w:p w:rsidR="00A20542" w:rsidRDefault="00A20542">
      <w:pPr>
        <w:tabs>
          <w:tab w:val="left" w:pos="5580"/>
        </w:tabs>
        <w:ind w:firstLine="720"/>
        <w:jc w:val="center"/>
        <w:rPr>
          <w:b/>
          <w:bCs/>
          <w:color w:val="000000"/>
          <w:sz w:val="28"/>
          <w:szCs w:val="28"/>
        </w:rPr>
      </w:pPr>
    </w:p>
    <w:p w:rsidR="00BC34A0" w:rsidRPr="006549EC" w:rsidRDefault="006549EC">
      <w:pPr>
        <w:tabs>
          <w:tab w:val="left" w:pos="5580"/>
        </w:tabs>
        <w:ind w:firstLine="720"/>
        <w:jc w:val="center"/>
        <w:rPr>
          <w:color w:val="000000"/>
          <w:sz w:val="28"/>
          <w:szCs w:val="28"/>
        </w:rPr>
      </w:pPr>
      <w:r w:rsidRPr="006549EC">
        <w:rPr>
          <w:b/>
          <w:bCs/>
          <w:color w:val="000000"/>
          <w:sz w:val="28"/>
          <w:szCs w:val="28"/>
          <w:lang w:val="en-US"/>
        </w:rPr>
        <w:lastRenderedPageBreak/>
        <w:t>I</w:t>
      </w:r>
      <w:r w:rsidRPr="006549EC">
        <w:rPr>
          <w:b/>
          <w:bCs/>
          <w:color w:val="000000"/>
          <w:sz w:val="28"/>
          <w:szCs w:val="28"/>
        </w:rPr>
        <w:t>. Общее положение</w:t>
      </w: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BC34A0" w:rsidRPr="006549EC" w:rsidRDefault="006549EC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  <w:r w:rsidRPr="006549EC">
        <w:rPr>
          <w:color w:val="000000"/>
          <w:sz w:val="28"/>
          <w:szCs w:val="28"/>
        </w:rPr>
        <w:t>1.1. Настоящее положение разработано в соответствии с приказом мин</w:t>
      </w:r>
      <w:r w:rsidRPr="006549EC">
        <w:rPr>
          <w:color w:val="000000"/>
          <w:sz w:val="28"/>
          <w:szCs w:val="28"/>
        </w:rPr>
        <w:t>и</w:t>
      </w:r>
      <w:r w:rsidRPr="006549EC">
        <w:rPr>
          <w:color w:val="000000"/>
          <w:sz w:val="28"/>
          <w:szCs w:val="28"/>
        </w:rPr>
        <w:t>стерства физической культуры и спорта Оренбургской области от 16.07.2024 № 282 «О порядке утверждения положений (регламентов) об официальных фи</w:t>
      </w:r>
      <w:r w:rsidRPr="006549EC">
        <w:rPr>
          <w:color w:val="000000"/>
          <w:sz w:val="28"/>
          <w:szCs w:val="28"/>
        </w:rPr>
        <w:t>з</w:t>
      </w:r>
      <w:r w:rsidRPr="006549EC">
        <w:rPr>
          <w:color w:val="000000"/>
          <w:sz w:val="28"/>
          <w:szCs w:val="28"/>
        </w:rPr>
        <w:t>культурных мероприятий и спортивных соревнований Оренбургской области, требований к их содержанию»</w:t>
      </w:r>
      <w:r w:rsidRPr="006549EC">
        <w:rPr>
          <w:b/>
          <w:bCs/>
          <w:color w:val="000000"/>
        </w:rPr>
        <w:t>.</w:t>
      </w:r>
    </w:p>
    <w:p w:rsidR="00BC34A0" w:rsidRPr="006549EC" w:rsidRDefault="006549EC" w:rsidP="00A20542">
      <w:pPr>
        <w:tabs>
          <w:tab w:val="left" w:pos="5580"/>
        </w:tabs>
        <w:ind w:firstLine="720"/>
        <w:jc w:val="both"/>
        <w:rPr>
          <w:color w:val="000000"/>
          <w:sz w:val="28"/>
          <w:szCs w:val="28"/>
        </w:rPr>
      </w:pPr>
      <w:r w:rsidRPr="006549EC">
        <w:rPr>
          <w:color w:val="000000"/>
        </w:rPr>
        <w:t>С</w:t>
      </w:r>
      <w:r w:rsidRPr="006549EC">
        <w:rPr>
          <w:color w:val="000000"/>
          <w:sz w:val="28"/>
          <w:szCs w:val="28"/>
        </w:rPr>
        <w:t xml:space="preserve">портивные соревнования проводятся в соответствии с правилами вида спорта </w:t>
      </w:r>
      <w:r w:rsidR="00A20542">
        <w:rPr>
          <w:color w:val="000000"/>
          <w:sz w:val="28"/>
          <w:szCs w:val="28"/>
        </w:rPr>
        <w:t xml:space="preserve">спортивное ориентирование </w:t>
      </w:r>
      <w:r w:rsidRPr="006549EC">
        <w:rPr>
          <w:color w:val="000000"/>
          <w:sz w:val="28"/>
          <w:szCs w:val="28"/>
        </w:rPr>
        <w:t>(далее – Правила), утвержденными прик</w:t>
      </w:r>
      <w:r w:rsidRPr="006549EC">
        <w:rPr>
          <w:color w:val="000000"/>
          <w:sz w:val="28"/>
          <w:szCs w:val="28"/>
        </w:rPr>
        <w:t>а</w:t>
      </w:r>
      <w:r w:rsidRPr="006549EC">
        <w:rPr>
          <w:color w:val="000000"/>
          <w:sz w:val="28"/>
          <w:szCs w:val="28"/>
        </w:rPr>
        <w:t>зом Министерства спорта Российской Федерации (далее – Минспорт России)                   от «</w:t>
      </w:r>
      <w:r w:rsidR="00A20542">
        <w:rPr>
          <w:color w:val="000000"/>
          <w:sz w:val="28"/>
          <w:szCs w:val="28"/>
        </w:rPr>
        <w:t>03</w:t>
      </w:r>
      <w:r w:rsidRPr="006549EC">
        <w:rPr>
          <w:color w:val="000000"/>
          <w:sz w:val="28"/>
          <w:szCs w:val="28"/>
        </w:rPr>
        <w:t>»</w:t>
      </w:r>
      <w:r w:rsidR="00A20542">
        <w:rPr>
          <w:color w:val="000000"/>
          <w:sz w:val="28"/>
          <w:szCs w:val="28"/>
        </w:rPr>
        <w:t xml:space="preserve"> мая </w:t>
      </w:r>
      <w:r w:rsidRPr="006549EC">
        <w:rPr>
          <w:color w:val="000000"/>
          <w:sz w:val="28"/>
          <w:szCs w:val="28"/>
        </w:rPr>
        <w:t>20</w:t>
      </w:r>
      <w:r w:rsidR="00A20542">
        <w:rPr>
          <w:color w:val="000000"/>
          <w:sz w:val="28"/>
          <w:szCs w:val="28"/>
        </w:rPr>
        <w:t>17</w:t>
      </w:r>
      <w:r w:rsidRPr="006549EC">
        <w:rPr>
          <w:color w:val="000000"/>
          <w:sz w:val="28"/>
          <w:szCs w:val="28"/>
        </w:rPr>
        <w:t xml:space="preserve"> года № </w:t>
      </w:r>
      <w:r w:rsidR="00A20542">
        <w:rPr>
          <w:color w:val="000000"/>
          <w:sz w:val="28"/>
          <w:szCs w:val="28"/>
        </w:rPr>
        <w:t>403</w:t>
      </w:r>
      <w:r w:rsidRPr="006549EC">
        <w:rPr>
          <w:color w:val="000000"/>
          <w:sz w:val="28"/>
          <w:szCs w:val="28"/>
        </w:rPr>
        <w:t xml:space="preserve"> (с изменениями и дополнениями).</w:t>
      </w:r>
    </w:p>
    <w:p w:rsidR="00BC34A0" w:rsidRPr="006549EC" w:rsidRDefault="006549EC" w:rsidP="00A20542">
      <w:pPr>
        <w:jc w:val="both"/>
        <w:rPr>
          <w:color w:val="000000"/>
        </w:rPr>
      </w:pPr>
      <w:r w:rsidRPr="006549EC">
        <w:rPr>
          <w:color w:val="000000"/>
          <w:sz w:val="28"/>
          <w:szCs w:val="28"/>
        </w:rPr>
        <w:tab/>
        <w:t xml:space="preserve">1.2. Соревнования проводятся с целью популяризации </w:t>
      </w:r>
      <w:r w:rsidR="00A20542">
        <w:rPr>
          <w:color w:val="000000"/>
          <w:sz w:val="28"/>
          <w:szCs w:val="28"/>
        </w:rPr>
        <w:t>спортивного ор</w:t>
      </w:r>
      <w:r w:rsidR="00A20542">
        <w:rPr>
          <w:color w:val="000000"/>
          <w:sz w:val="28"/>
          <w:szCs w:val="28"/>
        </w:rPr>
        <w:t>и</w:t>
      </w:r>
      <w:r w:rsidR="00A20542">
        <w:rPr>
          <w:color w:val="000000"/>
          <w:sz w:val="28"/>
          <w:szCs w:val="28"/>
        </w:rPr>
        <w:t>ентирования.</w:t>
      </w:r>
      <w:r w:rsidRPr="006549EC">
        <w:rPr>
          <w:color w:val="000000"/>
        </w:rPr>
        <w:t xml:space="preserve"> </w:t>
      </w:r>
    </w:p>
    <w:p w:rsidR="00BC34A0" w:rsidRPr="006549EC" w:rsidRDefault="006549EC">
      <w:pPr>
        <w:pStyle w:val="afb"/>
        <w:ind w:firstLine="0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в Оренбургской области.</w:t>
      </w:r>
    </w:p>
    <w:p w:rsidR="00BC34A0" w:rsidRPr="006549EC" w:rsidRDefault="006549EC">
      <w:pPr>
        <w:pStyle w:val="afb"/>
        <w:ind w:firstLine="709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 xml:space="preserve">Задачами являются: </w:t>
      </w:r>
    </w:p>
    <w:p w:rsidR="00BC34A0" w:rsidRPr="006549EC" w:rsidRDefault="006549EC" w:rsidP="008B4E7E">
      <w:pPr>
        <w:pStyle w:val="afb"/>
        <w:numPr>
          <w:ilvl w:val="0"/>
          <w:numId w:val="4"/>
        </w:numPr>
        <w:tabs>
          <w:tab w:val="clear" w:pos="5580"/>
        </w:tabs>
        <w:ind w:left="993" w:hanging="142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 xml:space="preserve">пропаганда здорового образа жизни среди молодежи; </w:t>
      </w:r>
    </w:p>
    <w:p w:rsidR="00BC34A0" w:rsidRPr="006549EC" w:rsidRDefault="006549EC" w:rsidP="008B4E7E">
      <w:pPr>
        <w:pStyle w:val="afb"/>
        <w:numPr>
          <w:ilvl w:val="0"/>
          <w:numId w:val="4"/>
        </w:numPr>
        <w:tabs>
          <w:tab w:val="clear" w:pos="5580"/>
        </w:tabs>
        <w:ind w:left="993" w:hanging="142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повышение уровня спортивного мастерства среди спортсменов;</w:t>
      </w:r>
    </w:p>
    <w:p w:rsidR="00BC34A0" w:rsidRPr="006549EC" w:rsidRDefault="006549EC" w:rsidP="008B4E7E">
      <w:pPr>
        <w:pStyle w:val="afb"/>
        <w:numPr>
          <w:ilvl w:val="0"/>
          <w:numId w:val="4"/>
        </w:numPr>
        <w:tabs>
          <w:tab w:val="clear" w:pos="5580"/>
        </w:tabs>
        <w:ind w:left="993" w:hanging="142"/>
        <w:rPr>
          <w:color w:val="000000"/>
        </w:rPr>
      </w:pPr>
      <w:r w:rsidRPr="006549EC">
        <w:rPr>
          <w:color w:val="000000"/>
          <w:sz w:val="28"/>
          <w:szCs w:val="28"/>
        </w:rPr>
        <w:t>выявления сильнейших спортсменов области для комплектования сборной команды Оренбургской области.</w:t>
      </w:r>
    </w:p>
    <w:p w:rsidR="00BC34A0" w:rsidRPr="006549EC" w:rsidRDefault="006549EC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549EC">
        <w:rPr>
          <w:color w:val="000000"/>
          <w:sz w:val="28"/>
          <w:szCs w:val="28"/>
        </w:rPr>
        <w:t>1.3. Общее руководство подготовкой и проведением спортивных соре</w:t>
      </w:r>
      <w:r w:rsidRPr="006549EC">
        <w:rPr>
          <w:color w:val="000000"/>
          <w:sz w:val="28"/>
          <w:szCs w:val="28"/>
        </w:rPr>
        <w:t>в</w:t>
      </w:r>
      <w:r w:rsidRPr="006549EC">
        <w:rPr>
          <w:color w:val="000000"/>
          <w:sz w:val="28"/>
          <w:szCs w:val="28"/>
        </w:rPr>
        <w:t xml:space="preserve">нований </w:t>
      </w:r>
      <w:r w:rsidRPr="006549EC">
        <w:rPr>
          <w:rFonts w:eastAsia="Calibri"/>
          <w:color w:val="000000"/>
          <w:sz w:val="28"/>
          <w:szCs w:val="28"/>
          <w:lang w:eastAsia="en-US"/>
        </w:rPr>
        <w:t xml:space="preserve">осуществляет </w:t>
      </w:r>
      <w:r w:rsidRPr="006549EC">
        <w:rPr>
          <w:color w:val="000000"/>
          <w:sz w:val="28"/>
          <w:szCs w:val="28"/>
        </w:rPr>
        <w:t>министерство физической культуры и спорта Оренбур</w:t>
      </w:r>
      <w:r w:rsidRPr="006549EC">
        <w:rPr>
          <w:color w:val="000000"/>
          <w:sz w:val="28"/>
          <w:szCs w:val="28"/>
        </w:rPr>
        <w:t>г</w:t>
      </w:r>
      <w:r w:rsidRPr="006549EC">
        <w:rPr>
          <w:color w:val="000000"/>
          <w:sz w:val="28"/>
          <w:szCs w:val="28"/>
        </w:rPr>
        <w:t>ской области</w:t>
      </w:r>
      <w:r w:rsidRPr="006549EC">
        <w:rPr>
          <w:rFonts w:eastAsia="Calibri"/>
          <w:color w:val="000000"/>
          <w:sz w:val="28"/>
          <w:szCs w:val="28"/>
          <w:lang w:eastAsia="en-US"/>
        </w:rPr>
        <w:t>.</w:t>
      </w:r>
    </w:p>
    <w:p w:rsidR="00BC34A0" w:rsidRPr="006549EC" w:rsidRDefault="006549EC">
      <w:pPr>
        <w:tabs>
          <w:tab w:val="left" w:pos="5580"/>
        </w:tabs>
        <w:ind w:firstLine="720"/>
        <w:jc w:val="both"/>
        <w:rPr>
          <w:color w:val="000000"/>
          <w:sz w:val="28"/>
          <w:szCs w:val="28"/>
          <w:lang w:eastAsia="en-US"/>
        </w:rPr>
      </w:pPr>
      <w:r w:rsidRPr="006549EC">
        <w:rPr>
          <w:color w:val="000000"/>
          <w:sz w:val="28"/>
          <w:szCs w:val="28"/>
          <w:lang w:eastAsia="en-US"/>
        </w:rPr>
        <w:t>1.4. Организаторами спортивных соревнований являются:</w:t>
      </w:r>
    </w:p>
    <w:p w:rsidR="008B4E7E" w:rsidRDefault="006549EC" w:rsidP="008B4E7E">
      <w:pPr>
        <w:numPr>
          <w:ilvl w:val="0"/>
          <w:numId w:val="5"/>
        </w:numPr>
        <w:tabs>
          <w:tab w:val="left" w:pos="1276"/>
        </w:tabs>
        <w:ind w:left="709" w:firstLine="0"/>
        <w:jc w:val="both"/>
        <w:rPr>
          <w:bCs/>
          <w:color w:val="000000"/>
          <w:sz w:val="28"/>
          <w:szCs w:val="28"/>
        </w:rPr>
      </w:pPr>
      <w:r w:rsidRPr="006549EC">
        <w:rPr>
          <w:bCs/>
          <w:color w:val="000000"/>
          <w:sz w:val="28"/>
          <w:szCs w:val="28"/>
        </w:rPr>
        <w:t xml:space="preserve">государственное автономное учреждение </w:t>
      </w:r>
      <w:r w:rsidRPr="006549EC">
        <w:rPr>
          <w:color w:val="000000"/>
          <w:sz w:val="28"/>
          <w:szCs w:val="28"/>
        </w:rPr>
        <w:t>дополнительного образ</w:t>
      </w:r>
      <w:r w:rsidRPr="006549EC">
        <w:rPr>
          <w:color w:val="000000"/>
          <w:sz w:val="28"/>
          <w:szCs w:val="28"/>
        </w:rPr>
        <w:t>о</w:t>
      </w:r>
      <w:r w:rsidRPr="006549EC">
        <w:rPr>
          <w:color w:val="000000"/>
          <w:sz w:val="28"/>
          <w:szCs w:val="28"/>
        </w:rPr>
        <w:t xml:space="preserve">вания </w:t>
      </w:r>
      <w:r w:rsidRPr="006549EC">
        <w:rPr>
          <w:bCs/>
          <w:color w:val="000000"/>
          <w:sz w:val="28"/>
          <w:szCs w:val="28"/>
        </w:rPr>
        <w:t>Оренбургской области «Спортивная школа олимпийского резерва № 2» (далее – ГАУ ДО «СШОР № 2»)</w:t>
      </w:r>
      <w:r w:rsidR="008B4E7E" w:rsidRPr="008B4E7E">
        <w:rPr>
          <w:bCs/>
          <w:color w:val="000000"/>
          <w:sz w:val="28"/>
          <w:szCs w:val="28"/>
        </w:rPr>
        <w:t xml:space="preserve"> </w:t>
      </w:r>
      <w:r w:rsidR="008B4E7E">
        <w:rPr>
          <w:bCs/>
          <w:color w:val="000000"/>
          <w:sz w:val="28"/>
          <w:szCs w:val="28"/>
        </w:rPr>
        <w:t>– обеспечение наградным матери</w:t>
      </w:r>
      <w:r w:rsidR="008B4E7E">
        <w:rPr>
          <w:bCs/>
          <w:color w:val="000000"/>
          <w:sz w:val="28"/>
          <w:szCs w:val="28"/>
        </w:rPr>
        <w:t>а</w:t>
      </w:r>
      <w:r w:rsidR="008B4E7E">
        <w:rPr>
          <w:bCs/>
          <w:color w:val="000000"/>
          <w:sz w:val="28"/>
          <w:szCs w:val="28"/>
        </w:rPr>
        <w:t>лом;</w:t>
      </w:r>
    </w:p>
    <w:p w:rsidR="008B4E7E" w:rsidRDefault="008B4E7E" w:rsidP="008B4E7E">
      <w:pPr>
        <w:numPr>
          <w:ilvl w:val="0"/>
          <w:numId w:val="5"/>
        </w:numPr>
        <w:tabs>
          <w:tab w:val="left" w:pos="1276"/>
        </w:tabs>
        <w:ind w:left="709" w:firstLine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министерство физической культуры и спорта Оренбургской области</w:t>
      </w:r>
    </w:p>
    <w:p w:rsidR="00BC34A0" w:rsidRPr="006549EC" w:rsidRDefault="008B4E7E" w:rsidP="008B4E7E">
      <w:pPr>
        <w:numPr>
          <w:ilvl w:val="0"/>
          <w:numId w:val="5"/>
        </w:numPr>
        <w:tabs>
          <w:tab w:val="left" w:pos="630"/>
        </w:tabs>
        <w:ind w:left="1276" w:hanging="567"/>
        <w:rPr>
          <w:bCs/>
          <w:color w:val="000000"/>
        </w:rPr>
      </w:pPr>
      <w:r>
        <w:rPr>
          <w:sz w:val="28"/>
          <w:szCs w:val="28"/>
        </w:rPr>
        <w:t>ф</w:t>
      </w:r>
      <w:r w:rsidR="00A20542">
        <w:rPr>
          <w:sz w:val="28"/>
          <w:szCs w:val="28"/>
        </w:rPr>
        <w:t>едерация спортивного ориентирования Оренбургской области.</w:t>
      </w:r>
    </w:p>
    <w:p w:rsidR="00BC34A0" w:rsidRPr="006549EC" w:rsidRDefault="00BC34A0">
      <w:pPr>
        <w:tabs>
          <w:tab w:val="left" w:pos="5580"/>
        </w:tabs>
        <w:ind w:firstLine="720"/>
        <w:jc w:val="center"/>
        <w:rPr>
          <w:color w:val="000000"/>
          <w:spacing w:val="-1"/>
        </w:rPr>
      </w:pPr>
    </w:p>
    <w:p w:rsidR="008B4E7E" w:rsidRDefault="006549EC" w:rsidP="008B4E7E">
      <w:pPr>
        <w:pStyle w:val="s1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709" w:firstLine="0"/>
        <w:jc w:val="both"/>
        <w:rPr>
          <w:color w:val="000000"/>
        </w:rPr>
      </w:pPr>
      <w:r w:rsidRPr="006549EC">
        <w:rPr>
          <w:bCs/>
          <w:color w:val="000000"/>
          <w:sz w:val="28"/>
          <w:szCs w:val="28"/>
        </w:rPr>
        <w:t>1.5. Лица, осуществляющие непосредственное проведение спорти</w:t>
      </w:r>
      <w:r w:rsidRPr="006549EC">
        <w:rPr>
          <w:bCs/>
          <w:color w:val="000000"/>
          <w:sz w:val="28"/>
          <w:szCs w:val="28"/>
        </w:rPr>
        <w:t>в</w:t>
      </w:r>
      <w:r w:rsidRPr="006549EC">
        <w:rPr>
          <w:bCs/>
          <w:color w:val="000000"/>
          <w:sz w:val="28"/>
          <w:szCs w:val="28"/>
        </w:rPr>
        <w:t xml:space="preserve">ных соревнований являются организаторы спортивных соревнований и </w:t>
      </w:r>
      <w:r w:rsidRPr="006549EC">
        <w:rPr>
          <w:color w:val="000000"/>
          <w:sz w:val="28"/>
          <w:szCs w:val="28"/>
          <w:lang w:eastAsia="en-US"/>
        </w:rPr>
        <w:t>главная судейская коллеги</w:t>
      </w:r>
      <w:r w:rsidR="008B4E7E">
        <w:rPr>
          <w:color w:val="000000"/>
          <w:sz w:val="28"/>
          <w:szCs w:val="28"/>
          <w:lang w:eastAsia="en-US"/>
        </w:rPr>
        <w:t>я (далее ГСК) в составе:</w:t>
      </w:r>
      <w:r w:rsidR="008B4E7E" w:rsidRPr="008B4E7E">
        <w:rPr>
          <w:color w:val="000000"/>
        </w:rPr>
        <w:t xml:space="preserve"> </w:t>
      </w:r>
    </w:p>
    <w:p w:rsidR="008B4E7E" w:rsidRPr="00AF1FF4" w:rsidRDefault="008B4E7E" w:rsidP="008B4E7E">
      <w:pPr>
        <w:pStyle w:val="s1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709" w:firstLine="0"/>
        <w:jc w:val="both"/>
        <w:rPr>
          <w:bCs/>
          <w:color w:val="000000"/>
          <w:sz w:val="28"/>
          <w:szCs w:val="28"/>
        </w:rPr>
      </w:pPr>
      <w:r w:rsidRPr="00AF1FF4">
        <w:rPr>
          <w:bCs/>
          <w:color w:val="000000"/>
          <w:sz w:val="28"/>
          <w:szCs w:val="28"/>
        </w:rPr>
        <w:t>Главный судья соревнований</w:t>
      </w:r>
    </w:p>
    <w:p w:rsidR="008B4E7E" w:rsidRPr="00AF1FF4" w:rsidRDefault="008B4E7E" w:rsidP="008B4E7E">
      <w:pPr>
        <w:pStyle w:val="s1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709" w:firstLine="0"/>
        <w:jc w:val="both"/>
        <w:rPr>
          <w:bCs/>
          <w:color w:val="000000"/>
          <w:sz w:val="28"/>
          <w:szCs w:val="28"/>
        </w:rPr>
      </w:pPr>
      <w:r w:rsidRPr="00AF1FF4">
        <w:rPr>
          <w:bCs/>
          <w:color w:val="000000"/>
          <w:sz w:val="28"/>
          <w:szCs w:val="28"/>
        </w:rPr>
        <w:t>Главный секретарь / секретарь</w:t>
      </w: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  <w:sz w:val="28"/>
          <w:szCs w:val="28"/>
        </w:rPr>
      </w:pPr>
    </w:p>
    <w:p w:rsidR="00BC34A0" w:rsidRPr="006549EC" w:rsidRDefault="006549E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bookmarkStart w:id="0" w:name="sub_25"/>
      <w:r w:rsidRPr="006549EC">
        <w:rPr>
          <w:color w:val="000000"/>
          <w:sz w:val="28"/>
          <w:szCs w:val="28"/>
        </w:rPr>
        <w:t xml:space="preserve">1.6. Для проведения </w:t>
      </w:r>
      <w:r w:rsidRPr="006549EC">
        <w:rPr>
          <w:color w:val="000000"/>
          <w:sz w:val="28"/>
          <w:szCs w:val="28"/>
          <w:lang w:eastAsia="en-US"/>
        </w:rPr>
        <w:t>спортивных соревнований</w:t>
      </w:r>
      <w:r w:rsidRPr="006549EC">
        <w:rPr>
          <w:color w:val="000000"/>
          <w:sz w:val="28"/>
          <w:szCs w:val="28"/>
        </w:rPr>
        <w:t xml:space="preserve"> образовывается </w:t>
      </w:r>
      <w:r w:rsidRPr="006549EC">
        <w:rPr>
          <w:color w:val="000000"/>
          <w:sz w:val="28"/>
          <w:szCs w:val="28"/>
          <w:lang w:eastAsia="en-US"/>
        </w:rPr>
        <w:t xml:space="preserve">главная судейская коллегия(далее – ГСК) </w:t>
      </w:r>
      <w:r w:rsidRPr="006549EC">
        <w:rPr>
          <w:color w:val="000000"/>
          <w:sz w:val="28"/>
          <w:szCs w:val="28"/>
        </w:rPr>
        <w:t>в составе</w:t>
      </w:r>
      <w:r w:rsidR="00672DE0">
        <w:rPr>
          <w:color w:val="000000"/>
          <w:sz w:val="28"/>
          <w:szCs w:val="28"/>
        </w:rPr>
        <w:t>, утвержденном федерацией спо</w:t>
      </w:r>
      <w:r w:rsidR="00672DE0">
        <w:rPr>
          <w:color w:val="000000"/>
          <w:sz w:val="28"/>
          <w:szCs w:val="28"/>
        </w:rPr>
        <w:t>р</w:t>
      </w:r>
      <w:r w:rsidR="00672DE0">
        <w:rPr>
          <w:color w:val="000000"/>
          <w:sz w:val="28"/>
          <w:szCs w:val="28"/>
        </w:rPr>
        <w:t>тивного ориентирования Оренбургской области</w:t>
      </w:r>
      <w:r w:rsidRPr="006549EC">
        <w:rPr>
          <w:color w:val="000000"/>
          <w:sz w:val="28"/>
          <w:szCs w:val="28"/>
        </w:rPr>
        <w:t>.</w:t>
      </w:r>
    </w:p>
    <w:p w:rsidR="00BC34A0" w:rsidRPr="006549EC" w:rsidRDefault="00672DE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BC34A0" w:rsidRPr="006549EC" w:rsidRDefault="006549E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ГСК осуществляет следующие функции:</w:t>
      </w:r>
    </w:p>
    <w:p w:rsidR="00BC34A0" w:rsidRPr="006549EC" w:rsidRDefault="006549E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  <w:shd w:val="clear" w:color="auto" w:fill="FFFFFF"/>
        </w:rPr>
        <w:t>обеспечивает соблюдение </w:t>
      </w:r>
      <w:hyperlink r:id="rId7" w:anchor="/document/57499801/entry/0" w:tooltip="https://internet.garant.ru/#/document/57499801/entry/0" w:history="1">
        <w:r w:rsidRPr="006549EC">
          <w:rPr>
            <w:color w:val="000000"/>
            <w:sz w:val="28"/>
            <w:szCs w:val="28"/>
            <w:shd w:val="clear" w:color="auto" w:fill="FFFFFF"/>
          </w:rPr>
          <w:t>правил</w:t>
        </w:r>
      </w:hyperlink>
      <w:r w:rsidRPr="006549EC">
        <w:rPr>
          <w:color w:val="000000"/>
          <w:sz w:val="28"/>
          <w:szCs w:val="28"/>
          <w:shd w:val="clear" w:color="auto" w:fill="FFFFFF"/>
        </w:rPr>
        <w:t> вида спорта и положения (регламента) о спортивном соревновании,</w:t>
      </w:r>
      <w:r w:rsidR="00A20542">
        <w:rPr>
          <w:color w:val="000000"/>
          <w:sz w:val="28"/>
          <w:szCs w:val="28"/>
          <w:shd w:val="clear" w:color="auto" w:fill="FFFFFF"/>
        </w:rPr>
        <w:t xml:space="preserve"> </w:t>
      </w:r>
      <w:r w:rsidRPr="006549EC">
        <w:rPr>
          <w:color w:val="000000"/>
          <w:sz w:val="28"/>
          <w:szCs w:val="28"/>
        </w:rPr>
        <w:t>подводит итоги проведения спортивных соревнов</w:t>
      </w:r>
      <w:r w:rsidRPr="006549EC">
        <w:rPr>
          <w:color w:val="000000"/>
          <w:sz w:val="28"/>
          <w:szCs w:val="28"/>
        </w:rPr>
        <w:t>а</w:t>
      </w:r>
      <w:r w:rsidRPr="006549EC">
        <w:rPr>
          <w:color w:val="000000"/>
          <w:sz w:val="28"/>
          <w:szCs w:val="28"/>
        </w:rPr>
        <w:t>ний и определяет победителей и призеров;</w:t>
      </w:r>
    </w:p>
    <w:p w:rsidR="00BC34A0" w:rsidRPr="006549EC" w:rsidRDefault="006549E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lastRenderedPageBreak/>
        <w:t>рассматривает протесты, поданные спортсменами (представителями к</w:t>
      </w:r>
      <w:r w:rsidRPr="006549EC">
        <w:rPr>
          <w:color w:val="000000"/>
          <w:sz w:val="28"/>
          <w:szCs w:val="28"/>
        </w:rPr>
        <w:t>о</w:t>
      </w:r>
      <w:r w:rsidRPr="006549EC">
        <w:rPr>
          <w:color w:val="000000"/>
          <w:sz w:val="28"/>
          <w:szCs w:val="28"/>
        </w:rPr>
        <w:t>манд).</w:t>
      </w:r>
    </w:p>
    <w:p w:rsidR="00BC34A0" w:rsidRPr="006549EC" w:rsidRDefault="006549E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Состав главной судейской коллегии формируется из судей, имеющих с</w:t>
      </w:r>
      <w:r w:rsidRPr="006549EC">
        <w:rPr>
          <w:color w:val="000000"/>
          <w:sz w:val="28"/>
          <w:szCs w:val="28"/>
        </w:rPr>
        <w:t>у</w:t>
      </w:r>
      <w:r w:rsidRPr="006549EC">
        <w:rPr>
          <w:color w:val="000000"/>
          <w:sz w:val="28"/>
          <w:szCs w:val="28"/>
        </w:rPr>
        <w:t>дейскую категорию в соответствии с </w:t>
      </w:r>
      <w:hyperlink r:id="rId8" w:anchor="/document/71689708/entry/1000" w:tooltip="https://internet.garant.ru/#/document/71689708/entry/1000" w:history="1">
        <w:r w:rsidRPr="006549EC">
          <w:rPr>
            <w:color w:val="000000"/>
            <w:sz w:val="28"/>
            <w:szCs w:val="28"/>
          </w:rPr>
          <w:t>Положением</w:t>
        </w:r>
      </w:hyperlink>
      <w:r w:rsidRPr="006549EC">
        <w:rPr>
          <w:color w:val="000000"/>
          <w:sz w:val="28"/>
          <w:szCs w:val="28"/>
        </w:rPr>
        <w:t> о спортивных судьях, утве</w:t>
      </w:r>
      <w:r w:rsidRPr="006549EC">
        <w:rPr>
          <w:color w:val="000000"/>
          <w:sz w:val="28"/>
          <w:szCs w:val="28"/>
        </w:rPr>
        <w:t>р</w:t>
      </w:r>
      <w:r w:rsidRPr="006549EC">
        <w:rPr>
          <w:color w:val="000000"/>
          <w:sz w:val="28"/>
          <w:szCs w:val="28"/>
        </w:rPr>
        <w:t>жденным </w:t>
      </w:r>
      <w:hyperlink r:id="rId9" w:anchor="/document/71689708/entry/0" w:tooltip="https://internet.garant.ru/#/document/71689708/entry/0" w:history="1">
        <w:r w:rsidRPr="006549EC">
          <w:rPr>
            <w:color w:val="000000"/>
            <w:sz w:val="28"/>
            <w:szCs w:val="28"/>
          </w:rPr>
          <w:t>приказом</w:t>
        </w:r>
      </w:hyperlink>
      <w:r w:rsidRPr="006549EC">
        <w:rPr>
          <w:color w:val="000000"/>
          <w:sz w:val="28"/>
          <w:szCs w:val="28"/>
        </w:rPr>
        <w:t> Минспорта России от 28 февраля 2017 г. № 134 (с измен</w:t>
      </w:r>
      <w:r w:rsidRPr="006549EC">
        <w:rPr>
          <w:color w:val="000000"/>
          <w:sz w:val="28"/>
          <w:szCs w:val="28"/>
        </w:rPr>
        <w:t>е</w:t>
      </w:r>
      <w:r w:rsidRPr="006549EC">
        <w:rPr>
          <w:color w:val="000000"/>
          <w:sz w:val="28"/>
          <w:szCs w:val="28"/>
        </w:rPr>
        <w:t>ниями и дополнениями).</w:t>
      </w:r>
    </w:p>
    <w:p w:rsidR="00BC34A0" w:rsidRPr="008B4E7E" w:rsidRDefault="008B4E7E" w:rsidP="008B4E7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1.7.</w:t>
      </w:r>
      <w:r w:rsidRPr="008B4E7E">
        <w:rPr>
          <w:color w:val="000000"/>
          <w:sz w:val="28"/>
          <w:szCs w:val="28"/>
        </w:rPr>
        <w:t xml:space="preserve"> </w:t>
      </w:r>
      <w:bookmarkEnd w:id="0"/>
      <w:r w:rsidRPr="008B4E7E">
        <w:rPr>
          <w:color w:val="000000"/>
          <w:sz w:val="28"/>
          <w:szCs w:val="28"/>
        </w:rPr>
        <w:t xml:space="preserve">ГСК исполняет обязанности оргкомитета соревнований. </w:t>
      </w:r>
    </w:p>
    <w:p w:rsidR="00BC34A0" w:rsidRPr="006549EC" w:rsidRDefault="00BC34A0">
      <w:pPr>
        <w:pStyle w:val="afb"/>
        <w:rPr>
          <w:color w:val="000000"/>
          <w:sz w:val="28"/>
          <w:szCs w:val="28"/>
        </w:rPr>
      </w:pPr>
    </w:p>
    <w:p w:rsidR="00BC34A0" w:rsidRPr="006549EC" w:rsidRDefault="006549EC">
      <w:pPr>
        <w:tabs>
          <w:tab w:val="left" w:pos="5580"/>
        </w:tabs>
        <w:ind w:firstLine="720"/>
        <w:jc w:val="center"/>
        <w:rPr>
          <w:b/>
          <w:bCs/>
          <w:color w:val="000000"/>
          <w:sz w:val="28"/>
          <w:szCs w:val="28"/>
        </w:rPr>
      </w:pPr>
      <w:r w:rsidRPr="006549EC">
        <w:rPr>
          <w:b/>
          <w:bCs/>
          <w:color w:val="000000"/>
          <w:sz w:val="28"/>
          <w:szCs w:val="28"/>
          <w:lang w:val="en-US"/>
        </w:rPr>
        <w:t>II</w:t>
      </w:r>
      <w:r w:rsidRPr="006549EC">
        <w:rPr>
          <w:b/>
          <w:bCs/>
          <w:color w:val="000000"/>
          <w:sz w:val="28"/>
          <w:szCs w:val="28"/>
        </w:rPr>
        <w:t>. Общие принципы распределения прав и обязанностей организ</w:t>
      </w:r>
      <w:r w:rsidRPr="006549EC">
        <w:rPr>
          <w:b/>
          <w:bCs/>
          <w:color w:val="000000"/>
          <w:sz w:val="28"/>
          <w:szCs w:val="28"/>
        </w:rPr>
        <w:t>а</w:t>
      </w:r>
      <w:r w:rsidRPr="006549EC">
        <w:rPr>
          <w:b/>
          <w:bCs/>
          <w:color w:val="000000"/>
          <w:sz w:val="28"/>
          <w:szCs w:val="28"/>
        </w:rPr>
        <w:t>торов спортивных соревнований, лица, осуществляющие непосредстве</w:t>
      </w:r>
      <w:r w:rsidRPr="006549EC">
        <w:rPr>
          <w:b/>
          <w:bCs/>
          <w:color w:val="000000"/>
          <w:sz w:val="28"/>
          <w:szCs w:val="28"/>
        </w:rPr>
        <w:t>н</w:t>
      </w:r>
      <w:r w:rsidRPr="006549EC">
        <w:rPr>
          <w:b/>
          <w:bCs/>
          <w:color w:val="000000"/>
          <w:sz w:val="28"/>
          <w:szCs w:val="28"/>
        </w:rPr>
        <w:t xml:space="preserve">ное проведение спортивных соревнований </w:t>
      </w:r>
    </w:p>
    <w:p w:rsidR="00BC34A0" w:rsidRPr="006549EC" w:rsidRDefault="00BC34A0">
      <w:pPr>
        <w:tabs>
          <w:tab w:val="left" w:pos="5580"/>
        </w:tabs>
        <w:ind w:firstLine="720"/>
        <w:jc w:val="center"/>
        <w:rPr>
          <w:color w:val="000000"/>
          <w:sz w:val="28"/>
          <w:szCs w:val="28"/>
        </w:rPr>
      </w:pP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Организаторы несут ответственность за организацию и проведение спортивного мероприятия в полном объёме, в соответствии с возложенными на него(их) обязанностями и законодательством Российской Федерации.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Федерация спортивного ориентирования: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готовит на согласование с организаторами и утверждает положение о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ведении спортивного соревнования;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согласовывает с местными органами власти даты и место проведения, и расписание соревнования на стадии формирования календарного плана фи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культурных мероприятий и спортивных мероприятий на предстоящий год;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определяет условия допуска к участию, порядок выявления лучшего учас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ника или лучших участников;  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 начала мероприятия размещает на сайте Федерации утвержденное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ложение (или официальных соц. сетях незапрещенных законодательством РФ) и рассылает заинтересованным организациям положение (регламент) о спо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тивном соревновании;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не позднее 20 дней до мероприятия совместно с ГАУ ДО «СШОР №2»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товит план по обеспечению общественного порядка и обеспечению безопасн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предоставить его ГАУ ДО «СШОР № 2» на утверждение</w:t>
      </w:r>
      <w:r>
        <w:rPr>
          <w:color w:val="000000"/>
          <w:sz w:val="28"/>
          <w:szCs w:val="28"/>
        </w:rPr>
        <w:t xml:space="preserve">;  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назначает главного судью мероприятия и председателя комиссии по допу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ку и отстранению спортсменов;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проводит спортивные соревнования в соответствии с Положением о спо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тивных соревнованиях по виду спорта с учетом соблюдения требований разр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шительных актов, (указанных в разделе </w:t>
      </w:r>
      <w:r>
        <w:rPr>
          <w:color w:val="000000"/>
          <w:sz w:val="28"/>
          <w:szCs w:val="28"/>
          <w:lang w:val="en-US"/>
        </w:rPr>
        <w:t>IV</w:t>
      </w:r>
      <w:r>
        <w:rPr>
          <w:color w:val="000000"/>
          <w:sz w:val="28"/>
          <w:szCs w:val="28"/>
        </w:rPr>
        <w:t xml:space="preserve"> положения),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осуществляет финансирование мероприятия (согласно п. Условия фина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сирование положения); 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 форс-мажорных ситуациях приостанавливать и прекращать соревнов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ния, изменять время их проведения, утверждать их итоги;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 возникновении во время проведения спортивного соревнования чре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вычайных происшествий, связанных с травмами и (или) гибелью спортсменов или зрителей, уведомляет о происшествии ГАУ ДО «СШОР № 2» и Министе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ство.  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публикует итоговые протоколы спортивных соревнований на сайте Фед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рации (или официальных соц. сетях незапрещенных законодательством РФ) и предоставляет отчет в ГАУ ДО «СШОР № 2» и в Министерство.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ГАУ ДО «СШОР № 2»: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обеспечивает наградным материалом (медали и грамоты).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согласовывает по предложению Федерации (устному или письменно) ка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дидатуру главного судьи спортивных соревнований на этапе подготовки к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ведению мероприятия.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осуществляет финансирование мероприятия (согласно п. Условия фина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сирование положения) на основании сметы.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-запрашивает и получает в установленном порядке от Федерации и орган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заторов документы и сведения по согласованию, необходимые для выполнения возложенных функций (отчеты о проведенных соревнованиях, финансовые о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четы по подписанным договорам для обеспечения мероприятия и др.)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 Судейская коллегия, должностные лица, их обязанности.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2.4.1. Главный судья спортивных соревнований: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формирует судейскую коллегию спортивного соревнования и обеспечивает её деятельность;  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обеспечивает соблюдение правил вида спорта и положения (регламента) о спортивном соревновании, подводит итоги проведения спортивных соревнов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ний и определяет победителей и призеров;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принимает решение о допуске спортсменов к спортивным соревнованиям;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несет ответственность за соблюдение Регламента по организации и пров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дению спортивных мероприятий на спортивных соревнованиях в условиях 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хранения рисков распространения </w:t>
      </w:r>
      <w:r>
        <w:rPr>
          <w:color w:val="000000"/>
          <w:sz w:val="28"/>
          <w:szCs w:val="28"/>
          <w:lang w:val="en-US"/>
        </w:rPr>
        <w:t>COVID</w:t>
      </w:r>
      <w:r>
        <w:rPr>
          <w:color w:val="000000"/>
          <w:sz w:val="28"/>
          <w:szCs w:val="28"/>
        </w:rPr>
        <w:t>-19;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отвечает за безопасность участников и зрителей в игровой (спортивной) зоне.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2.4.2. Председатель комиссии по допуску – (главный секретарь или назн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ченное лицо):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обеспечивает работу комиссии по допуску;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обеспечивает прием и сохранность документов при официальной регистр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ции участников;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информирует главного судью о допуске спортсменов к спортивным соре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нованиям;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обеспечивает предоставление в комиссию по допуску согласие на обрабо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ку персональных данных от спортсменов;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готовит и подписывает протокол о допуске спортсменов к спортивным 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ревнованиям;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рассматривает протесты, поданные спортсменами (представителями к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манд), и выносит решение по протесту.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</w:p>
    <w:p w:rsidR="00BC34A0" w:rsidRPr="006549EC" w:rsidRDefault="00BC34A0">
      <w:pPr>
        <w:pStyle w:val="afb"/>
        <w:rPr>
          <w:color w:val="000000"/>
          <w:sz w:val="28"/>
          <w:szCs w:val="28"/>
        </w:rPr>
      </w:pPr>
    </w:p>
    <w:p w:rsidR="00BC34A0" w:rsidRPr="006549EC" w:rsidRDefault="006549EC">
      <w:pPr>
        <w:pStyle w:val="afb"/>
        <w:jc w:val="center"/>
        <w:rPr>
          <w:b/>
          <w:color w:val="000000"/>
          <w:sz w:val="28"/>
          <w:szCs w:val="28"/>
        </w:rPr>
      </w:pPr>
      <w:r w:rsidRPr="006549EC">
        <w:rPr>
          <w:b/>
          <w:bCs/>
          <w:color w:val="000000"/>
          <w:sz w:val="28"/>
          <w:szCs w:val="28"/>
          <w:lang w:val="en-US"/>
        </w:rPr>
        <w:t>III</w:t>
      </w:r>
      <w:r w:rsidRPr="006549EC">
        <w:rPr>
          <w:b/>
          <w:bCs/>
          <w:color w:val="000000"/>
          <w:sz w:val="28"/>
          <w:szCs w:val="28"/>
        </w:rPr>
        <w:t xml:space="preserve">. </w:t>
      </w:r>
      <w:r w:rsidRPr="006549EC">
        <w:rPr>
          <w:b/>
          <w:color w:val="000000"/>
          <w:sz w:val="28"/>
          <w:szCs w:val="28"/>
        </w:rPr>
        <w:t>Программа проведения спортивного соревнования</w:t>
      </w:r>
    </w:p>
    <w:p w:rsidR="00BC34A0" w:rsidRPr="006549EC" w:rsidRDefault="00BC34A0">
      <w:pPr>
        <w:rPr>
          <w:color w:val="000000"/>
        </w:rPr>
      </w:pPr>
      <w:bookmarkStart w:id="1" w:name="sub_31"/>
    </w:p>
    <w:p w:rsidR="00BC34A0" w:rsidRPr="006549EC" w:rsidRDefault="006549EC">
      <w:pPr>
        <w:ind w:firstLine="709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lastRenderedPageBreak/>
        <w:t>3.1. Программа проведения спортивного содержит следующую информ</w:t>
      </w:r>
      <w:r w:rsidRPr="006549EC">
        <w:rPr>
          <w:color w:val="000000"/>
          <w:sz w:val="28"/>
          <w:szCs w:val="28"/>
        </w:rPr>
        <w:t>а</w:t>
      </w:r>
      <w:r w:rsidRPr="006549EC">
        <w:rPr>
          <w:color w:val="000000"/>
          <w:sz w:val="28"/>
          <w:szCs w:val="28"/>
        </w:rPr>
        <w:t xml:space="preserve">цию: </w:t>
      </w:r>
      <w:bookmarkEnd w:id="1"/>
    </w:p>
    <w:p w:rsidR="00BC34A0" w:rsidRPr="006549EC" w:rsidRDefault="00BC34A0">
      <w:pPr>
        <w:pStyle w:val="afb"/>
        <w:rPr>
          <w:color w:val="000000"/>
          <w:sz w:val="28"/>
          <w:szCs w:val="28"/>
        </w:rPr>
      </w:pPr>
    </w:p>
    <w:tbl>
      <w:tblPr>
        <w:tblW w:w="92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4"/>
        <w:gridCol w:w="1785"/>
        <w:gridCol w:w="1559"/>
        <w:gridCol w:w="1417"/>
        <w:gridCol w:w="1276"/>
        <w:gridCol w:w="1412"/>
        <w:gridCol w:w="1276"/>
      </w:tblGrid>
      <w:tr w:rsidR="001103DA" w:rsidRPr="006549EC" w:rsidTr="001103DA">
        <w:tc>
          <w:tcPr>
            <w:tcW w:w="484" w:type="dxa"/>
          </w:tcPr>
          <w:p w:rsidR="001103DA" w:rsidRPr="006549EC" w:rsidRDefault="001103DA">
            <w:pPr>
              <w:tabs>
                <w:tab w:val="left" w:pos="5580"/>
              </w:tabs>
              <w:jc w:val="both"/>
              <w:rPr>
                <w:color w:val="000000"/>
                <w:sz w:val="20"/>
                <w:szCs w:val="20"/>
              </w:rPr>
            </w:pPr>
            <w:r w:rsidRPr="006549EC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85" w:type="dxa"/>
          </w:tcPr>
          <w:p w:rsidR="001103DA" w:rsidRPr="00742C8A" w:rsidRDefault="001103DA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  <w:r w:rsidRPr="00742C8A">
              <w:rPr>
                <w:color w:val="000000"/>
                <w:sz w:val="20"/>
                <w:szCs w:val="20"/>
              </w:rPr>
              <w:t>Наименование спортивного с</w:t>
            </w:r>
            <w:r w:rsidRPr="00742C8A">
              <w:rPr>
                <w:color w:val="000000"/>
                <w:sz w:val="20"/>
                <w:szCs w:val="20"/>
              </w:rPr>
              <w:t>о</w:t>
            </w:r>
            <w:r w:rsidRPr="00742C8A">
              <w:rPr>
                <w:color w:val="000000"/>
                <w:sz w:val="20"/>
                <w:szCs w:val="20"/>
              </w:rPr>
              <w:t>ревнования</w:t>
            </w:r>
          </w:p>
          <w:p w:rsidR="001103DA" w:rsidRPr="00742C8A" w:rsidRDefault="001103DA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1103DA" w:rsidRPr="00742C8A" w:rsidRDefault="001103DA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1103DA" w:rsidRPr="00742C8A" w:rsidRDefault="001103DA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03DA" w:rsidRPr="006549EC" w:rsidRDefault="001103DA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  <w:r w:rsidRPr="006549EC">
              <w:rPr>
                <w:color w:val="000000"/>
                <w:sz w:val="20"/>
                <w:szCs w:val="20"/>
              </w:rPr>
              <w:t xml:space="preserve">Наименование спортивной </w:t>
            </w:r>
          </w:p>
          <w:p w:rsidR="001103DA" w:rsidRPr="006549EC" w:rsidRDefault="001103DA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  <w:r w:rsidRPr="006549EC">
              <w:rPr>
                <w:color w:val="000000"/>
                <w:sz w:val="20"/>
                <w:szCs w:val="20"/>
              </w:rPr>
              <w:t xml:space="preserve">дисциплины в соответствии с </w:t>
            </w:r>
          </w:p>
          <w:p w:rsidR="001103DA" w:rsidRPr="006549EC" w:rsidRDefault="001103DA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  <w:hyperlink r:id="rId10" w:tooltip="https://internet.garant.ru/document/redirect/55172479/0" w:history="1">
              <w:r w:rsidRPr="006549EC">
                <w:rPr>
                  <w:rStyle w:val="afe"/>
                  <w:rFonts w:eastAsia="Arial"/>
                  <w:color w:val="000000"/>
                  <w:sz w:val="20"/>
                  <w:szCs w:val="20"/>
                </w:rPr>
                <w:t>Всероссийским реестром</w:t>
              </w:r>
            </w:hyperlink>
            <w:r w:rsidRPr="006549EC">
              <w:rPr>
                <w:color w:val="000000"/>
                <w:sz w:val="20"/>
                <w:szCs w:val="20"/>
              </w:rPr>
              <w:t xml:space="preserve"> видов </w:t>
            </w:r>
          </w:p>
          <w:p w:rsidR="001103DA" w:rsidRPr="006549EC" w:rsidRDefault="001103DA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  <w:r w:rsidRPr="006549EC">
              <w:rPr>
                <w:color w:val="000000"/>
                <w:sz w:val="20"/>
                <w:szCs w:val="20"/>
              </w:rPr>
              <w:t>спорта</w:t>
            </w:r>
          </w:p>
        </w:tc>
        <w:tc>
          <w:tcPr>
            <w:tcW w:w="1417" w:type="dxa"/>
          </w:tcPr>
          <w:p w:rsidR="001103DA" w:rsidRPr="006549EC" w:rsidRDefault="001103DA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  <w:r w:rsidRPr="006549EC">
              <w:rPr>
                <w:color w:val="000000"/>
                <w:sz w:val="20"/>
                <w:szCs w:val="20"/>
              </w:rPr>
              <w:t>Номер код спортивной дисциплины</w:t>
            </w:r>
          </w:p>
        </w:tc>
        <w:tc>
          <w:tcPr>
            <w:tcW w:w="1276" w:type="dxa"/>
          </w:tcPr>
          <w:p w:rsidR="001103DA" w:rsidRPr="00742C8A" w:rsidRDefault="001103DA">
            <w:pPr>
              <w:pStyle w:val="1"/>
              <w:jc w:val="center"/>
              <w:rPr>
                <w:color w:val="000000"/>
                <w:sz w:val="20"/>
                <w:szCs w:val="20"/>
              </w:rPr>
            </w:pPr>
            <w:r w:rsidRPr="00742C8A">
              <w:rPr>
                <w:color w:val="000000"/>
                <w:sz w:val="20"/>
                <w:szCs w:val="20"/>
              </w:rPr>
              <w:t>Сроки</w:t>
            </w:r>
          </w:p>
          <w:p w:rsidR="001103DA" w:rsidRPr="00742C8A" w:rsidRDefault="001103DA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  <w:r w:rsidRPr="00742C8A">
              <w:rPr>
                <w:color w:val="000000"/>
                <w:sz w:val="20"/>
                <w:szCs w:val="20"/>
              </w:rPr>
              <w:t>проведения</w:t>
            </w:r>
          </w:p>
        </w:tc>
        <w:tc>
          <w:tcPr>
            <w:tcW w:w="1412" w:type="dxa"/>
          </w:tcPr>
          <w:p w:rsidR="001103DA" w:rsidRPr="006549EC" w:rsidRDefault="001103DA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  <w:r w:rsidRPr="006549EC">
              <w:rPr>
                <w:color w:val="000000"/>
                <w:sz w:val="20"/>
                <w:szCs w:val="20"/>
              </w:rPr>
              <w:t>Дата приезда и дата отъе</w:t>
            </w:r>
            <w:r w:rsidRPr="006549EC">
              <w:rPr>
                <w:color w:val="000000"/>
                <w:sz w:val="20"/>
                <w:szCs w:val="20"/>
              </w:rPr>
              <w:t>з</w:t>
            </w:r>
            <w:r w:rsidRPr="006549EC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6" w:type="dxa"/>
          </w:tcPr>
          <w:p w:rsidR="001103DA" w:rsidRPr="00742C8A" w:rsidRDefault="001103DA">
            <w:pPr>
              <w:tabs>
                <w:tab w:val="left" w:pos="5580"/>
              </w:tabs>
              <w:jc w:val="center"/>
              <w:rPr>
                <w:color w:val="000000"/>
                <w:sz w:val="20"/>
                <w:szCs w:val="20"/>
              </w:rPr>
            </w:pPr>
            <w:r w:rsidRPr="00742C8A">
              <w:rPr>
                <w:color w:val="000000"/>
                <w:sz w:val="20"/>
                <w:szCs w:val="20"/>
              </w:rPr>
              <w:t>Место пр</w:t>
            </w:r>
            <w:r w:rsidRPr="00742C8A">
              <w:rPr>
                <w:color w:val="000000"/>
                <w:sz w:val="20"/>
                <w:szCs w:val="20"/>
              </w:rPr>
              <w:t>о</w:t>
            </w:r>
            <w:r w:rsidRPr="00742C8A">
              <w:rPr>
                <w:color w:val="000000"/>
                <w:sz w:val="20"/>
                <w:szCs w:val="20"/>
              </w:rPr>
              <w:t>ведения</w:t>
            </w:r>
          </w:p>
        </w:tc>
      </w:tr>
      <w:tr w:rsidR="001103DA" w:rsidRPr="006549EC" w:rsidTr="001103DA">
        <w:tc>
          <w:tcPr>
            <w:tcW w:w="484" w:type="dxa"/>
          </w:tcPr>
          <w:p w:rsidR="001103DA" w:rsidRPr="006549EC" w:rsidRDefault="001103DA">
            <w:pPr>
              <w:tabs>
                <w:tab w:val="left" w:pos="558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85" w:type="dxa"/>
            <w:vAlign w:val="center"/>
          </w:tcPr>
          <w:p w:rsidR="001103DA" w:rsidRPr="00742C8A" w:rsidRDefault="001103DA" w:rsidP="00E81852">
            <w:pPr>
              <w:rPr>
                <w:color w:val="000000"/>
                <w:sz w:val="20"/>
                <w:szCs w:val="20"/>
              </w:rPr>
            </w:pPr>
            <w:r w:rsidRPr="00742C8A">
              <w:rPr>
                <w:color w:val="000000"/>
                <w:sz w:val="20"/>
                <w:szCs w:val="20"/>
              </w:rPr>
              <w:t>Всемирный день Ориентирования. Чемпионат и Первенство Оренбургской области по спо</w:t>
            </w:r>
            <w:r w:rsidRPr="00742C8A">
              <w:rPr>
                <w:color w:val="000000"/>
                <w:sz w:val="20"/>
                <w:szCs w:val="20"/>
              </w:rPr>
              <w:t>р</w:t>
            </w:r>
            <w:r w:rsidRPr="00742C8A">
              <w:rPr>
                <w:color w:val="000000"/>
                <w:sz w:val="20"/>
                <w:szCs w:val="20"/>
              </w:rPr>
              <w:t>тивному орие</w:t>
            </w:r>
            <w:r w:rsidRPr="00742C8A">
              <w:rPr>
                <w:color w:val="000000"/>
                <w:sz w:val="20"/>
                <w:szCs w:val="20"/>
              </w:rPr>
              <w:t>н</w:t>
            </w:r>
            <w:r w:rsidRPr="00742C8A">
              <w:rPr>
                <w:color w:val="000000"/>
                <w:sz w:val="20"/>
                <w:szCs w:val="20"/>
              </w:rPr>
              <w:t>тированию. Ди</w:t>
            </w:r>
            <w:r w:rsidRPr="00742C8A">
              <w:rPr>
                <w:color w:val="000000"/>
                <w:sz w:val="20"/>
                <w:szCs w:val="20"/>
              </w:rPr>
              <w:t>с</w:t>
            </w:r>
            <w:r w:rsidRPr="00742C8A">
              <w:rPr>
                <w:color w:val="000000"/>
                <w:sz w:val="20"/>
                <w:szCs w:val="20"/>
              </w:rPr>
              <w:t>танции кросс-лонг. Учащися 2000-2001, 2002-2003 г.р., СУЗ, ВУЗ.</w:t>
            </w:r>
          </w:p>
        </w:tc>
        <w:tc>
          <w:tcPr>
            <w:tcW w:w="1559" w:type="dxa"/>
            <w:vAlign w:val="center"/>
          </w:tcPr>
          <w:p w:rsidR="001103DA" w:rsidRPr="006549EC" w:rsidRDefault="001103D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Кросс-выбор</w:t>
            </w:r>
          </w:p>
        </w:tc>
        <w:tc>
          <w:tcPr>
            <w:tcW w:w="1417" w:type="dxa"/>
            <w:vAlign w:val="center"/>
          </w:tcPr>
          <w:p w:rsidR="001103DA" w:rsidRPr="006549EC" w:rsidRDefault="001103D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0830121811Я</w:t>
            </w:r>
          </w:p>
        </w:tc>
        <w:tc>
          <w:tcPr>
            <w:tcW w:w="1276" w:type="dxa"/>
            <w:vAlign w:val="center"/>
          </w:tcPr>
          <w:p w:rsidR="001103DA" w:rsidRPr="00742C8A" w:rsidRDefault="001103DA" w:rsidP="00E81852">
            <w:pPr>
              <w:jc w:val="center"/>
              <w:rPr>
                <w:sz w:val="20"/>
                <w:szCs w:val="20"/>
              </w:rPr>
            </w:pPr>
            <w:r w:rsidRPr="00742C8A">
              <w:rPr>
                <w:sz w:val="20"/>
                <w:szCs w:val="20"/>
              </w:rPr>
              <w:t>13-15.05</w:t>
            </w:r>
          </w:p>
        </w:tc>
        <w:tc>
          <w:tcPr>
            <w:tcW w:w="1412" w:type="dxa"/>
            <w:vAlign w:val="center"/>
          </w:tcPr>
          <w:p w:rsidR="001103DA" w:rsidRPr="00742C8A" w:rsidRDefault="001103DA" w:rsidP="00E81852">
            <w:pPr>
              <w:jc w:val="center"/>
              <w:rPr>
                <w:sz w:val="20"/>
                <w:szCs w:val="20"/>
              </w:rPr>
            </w:pPr>
            <w:r w:rsidRPr="00742C8A">
              <w:rPr>
                <w:sz w:val="20"/>
                <w:szCs w:val="20"/>
              </w:rPr>
              <w:t>13-15.05</w:t>
            </w:r>
          </w:p>
        </w:tc>
        <w:tc>
          <w:tcPr>
            <w:tcW w:w="1276" w:type="dxa"/>
            <w:vAlign w:val="center"/>
          </w:tcPr>
          <w:p w:rsidR="001103DA" w:rsidRPr="00742C8A" w:rsidRDefault="001103DA" w:rsidP="00E81852">
            <w:pPr>
              <w:jc w:val="center"/>
              <w:rPr>
                <w:sz w:val="20"/>
                <w:szCs w:val="20"/>
              </w:rPr>
            </w:pPr>
            <w:r w:rsidRPr="00742C8A">
              <w:rPr>
                <w:sz w:val="20"/>
                <w:szCs w:val="20"/>
              </w:rPr>
              <w:t>Оренбург, Зауральная роща</w:t>
            </w:r>
          </w:p>
        </w:tc>
      </w:tr>
    </w:tbl>
    <w:p w:rsidR="00BC34A0" w:rsidRPr="006549EC" w:rsidRDefault="00BC34A0">
      <w:pPr>
        <w:pStyle w:val="afb"/>
        <w:ind w:firstLine="709"/>
        <w:rPr>
          <w:color w:val="000000"/>
          <w:sz w:val="28"/>
          <w:szCs w:val="28"/>
        </w:rPr>
      </w:pPr>
    </w:p>
    <w:p w:rsidR="00BC34A0" w:rsidRPr="006549EC" w:rsidRDefault="006549EC">
      <w:pPr>
        <w:pStyle w:val="afb"/>
        <w:ind w:firstLine="709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 xml:space="preserve">3.2. </w:t>
      </w:r>
      <w:r w:rsidRPr="006549EC">
        <w:rPr>
          <w:color w:val="000000"/>
          <w:sz w:val="28"/>
          <w:szCs w:val="28"/>
          <w:highlight w:val="white"/>
        </w:rPr>
        <w:t>Программа спортивных соревнований в каждом виде и (или) спо</w:t>
      </w:r>
      <w:r w:rsidRPr="006549EC">
        <w:rPr>
          <w:color w:val="000000"/>
          <w:sz w:val="28"/>
          <w:szCs w:val="28"/>
          <w:highlight w:val="white"/>
        </w:rPr>
        <w:t>р</w:t>
      </w:r>
      <w:r w:rsidRPr="006549EC">
        <w:rPr>
          <w:color w:val="000000"/>
          <w:sz w:val="28"/>
          <w:szCs w:val="28"/>
          <w:highlight w:val="white"/>
        </w:rPr>
        <w:t>тивной дисциплине вида спорта формируется в соответствии с программой о</w:t>
      </w:r>
      <w:r w:rsidRPr="006549EC">
        <w:rPr>
          <w:color w:val="000000"/>
          <w:sz w:val="28"/>
          <w:szCs w:val="28"/>
          <w:highlight w:val="white"/>
        </w:rPr>
        <w:t>б</w:t>
      </w:r>
      <w:r w:rsidRPr="006549EC">
        <w:rPr>
          <w:color w:val="000000"/>
          <w:sz w:val="28"/>
          <w:szCs w:val="28"/>
          <w:highlight w:val="white"/>
        </w:rPr>
        <w:t>щероссийской спортивной федераци</w:t>
      </w:r>
      <w:r w:rsidRPr="006549EC">
        <w:rPr>
          <w:color w:val="000000"/>
          <w:sz w:val="28"/>
          <w:szCs w:val="28"/>
        </w:rPr>
        <w:t>и.</w:t>
      </w:r>
    </w:p>
    <w:p w:rsidR="00BC34A0" w:rsidRPr="006549EC" w:rsidRDefault="00BC34A0">
      <w:pPr>
        <w:pStyle w:val="afa"/>
        <w:ind w:firstLine="720"/>
        <w:rPr>
          <w:color w:val="000000"/>
          <w:sz w:val="28"/>
          <w:szCs w:val="28"/>
        </w:rPr>
      </w:pPr>
    </w:p>
    <w:p w:rsidR="00BC34A0" w:rsidRPr="006549EC" w:rsidRDefault="006549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bCs/>
          <w:color w:val="000000"/>
          <w:sz w:val="28"/>
          <w:szCs w:val="28"/>
        </w:rPr>
      </w:pPr>
      <w:r w:rsidRPr="006549EC">
        <w:rPr>
          <w:b/>
          <w:bCs/>
          <w:color w:val="000000"/>
          <w:sz w:val="28"/>
          <w:szCs w:val="28"/>
        </w:rPr>
        <w:t xml:space="preserve">IV. Обеспечение безопасности </w:t>
      </w:r>
      <w:r w:rsidRPr="006549EC">
        <w:rPr>
          <w:b/>
          <w:color w:val="000000"/>
          <w:sz w:val="28"/>
          <w:szCs w:val="28"/>
        </w:rPr>
        <w:t>зрителей и участников спортивных соревн</w:t>
      </w:r>
      <w:r w:rsidRPr="006549EC">
        <w:rPr>
          <w:b/>
          <w:color w:val="000000"/>
          <w:sz w:val="28"/>
          <w:szCs w:val="28"/>
        </w:rPr>
        <w:t>о</w:t>
      </w:r>
      <w:r w:rsidRPr="006549EC">
        <w:rPr>
          <w:b/>
          <w:color w:val="000000"/>
          <w:sz w:val="28"/>
          <w:szCs w:val="28"/>
        </w:rPr>
        <w:t>ваний</w:t>
      </w:r>
      <w:r w:rsidRPr="006549EC">
        <w:rPr>
          <w:b/>
          <w:bCs/>
          <w:color w:val="000000"/>
          <w:sz w:val="28"/>
          <w:szCs w:val="28"/>
        </w:rPr>
        <w:t>, медицинское обеспечение</w:t>
      </w:r>
      <w:r w:rsidRPr="006549EC">
        <w:rPr>
          <w:b/>
          <w:color w:val="000000"/>
          <w:sz w:val="28"/>
          <w:szCs w:val="28"/>
        </w:rPr>
        <w:t xml:space="preserve"> участников</w:t>
      </w:r>
      <w:r w:rsidRPr="006549EC">
        <w:rPr>
          <w:b/>
          <w:bCs/>
          <w:color w:val="000000"/>
          <w:sz w:val="28"/>
          <w:szCs w:val="28"/>
        </w:rPr>
        <w:t xml:space="preserve">, </w:t>
      </w:r>
      <w:r w:rsidRPr="006549EC">
        <w:rPr>
          <w:b/>
          <w:color w:val="000000"/>
          <w:sz w:val="28"/>
          <w:szCs w:val="28"/>
        </w:rPr>
        <w:t>требования по их страхов</w:t>
      </w:r>
      <w:r w:rsidRPr="006549EC">
        <w:rPr>
          <w:b/>
          <w:color w:val="000000"/>
          <w:sz w:val="28"/>
          <w:szCs w:val="28"/>
        </w:rPr>
        <w:t>а</w:t>
      </w:r>
      <w:r w:rsidRPr="006549EC">
        <w:rPr>
          <w:b/>
          <w:color w:val="000000"/>
          <w:sz w:val="28"/>
          <w:szCs w:val="28"/>
        </w:rPr>
        <w:t>нию жизни и здоровья от несчастных случаев</w:t>
      </w:r>
    </w:p>
    <w:p w:rsidR="00BC34A0" w:rsidRPr="006549EC" w:rsidRDefault="00BC34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bCs/>
          <w:color w:val="000000"/>
          <w:sz w:val="28"/>
          <w:szCs w:val="28"/>
        </w:rPr>
      </w:pPr>
    </w:p>
    <w:p w:rsidR="00BC34A0" w:rsidRPr="006549EC" w:rsidRDefault="00BC34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</w:p>
    <w:p w:rsidR="00BC34A0" w:rsidRPr="006549EC" w:rsidRDefault="006549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4.1. Обеспечение безопасности зрителей и участников спортивных соре</w:t>
      </w:r>
      <w:r w:rsidRPr="006549EC">
        <w:rPr>
          <w:color w:val="000000"/>
          <w:sz w:val="28"/>
          <w:szCs w:val="28"/>
        </w:rPr>
        <w:t>в</w:t>
      </w:r>
      <w:r w:rsidRPr="006549EC">
        <w:rPr>
          <w:color w:val="000000"/>
          <w:sz w:val="28"/>
          <w:szCs w:val="28"/>
        </w:rPr>
        <w:t>нований осуществляется согласно требованиям </w:t>
      </w:r>
      <w:hyperlink r:id="rId11" w:anchor="/document/70641034/entry/1000" w:tooltip="https://internet.garant.ru/#/document/70641034/entry/1000" w:history="1">
        <w:r w:rsidRPr="006549EC">
          <w:rPr>
            <w:rStyle w:val="af1"/>
            <w:color w:val="000000"/>
            <w:sz w:val="28"/>
            <w:szCs w:val="28"/>
            <w:u w:val="none"/>
          </w:rPr>
          <w:t>Правил</w:t>
        </w:r>
      </w:hyperlink>
      <w:r w:rsidRPr="006549EC">
        <w:rPr>
          <w:color w:val="000000"/>
          <w:sz w:val="28"/>
          <w:szCs w:val="28"/>
        </w:rPr>
        <w:t> обеспечения безопасн</w:t>
      </w:r>
      <w:r w:rsidRPr="006549EC">
        <w:rPr>
          <w:color w:val="000000"/>
          <w:sz w:val="28"/>
          <w:szCs w:val="28"/>
        </w:rPr>
        <w:t>о</w:t>
      </w:r>
      <w:r w:rsidRPr="006549EC">
        <w:rPr>
          <w:color w:val="000000"/>
          <w:sz w:val="28"/>
          <w:szCs w:val="28"/>
        </w:rPr>
        <w:t xml:space="preserve">сти при проведении официальных спортивных соревнований, утвержденных  </w:t>
      </w:r>
      <w:hyperlink r:id="rId12" w:anchor="/document/70641034/entry/0" w:tooltip="https://internet.garant.ru/#/document/70641034/entry/0" w:history="1">
        <w:r w:rsidRPr="006549EC">
          <w:rPr>
            <w:rStyle w:val="af1"/>
            <w:color w:val="000000"/>
            <w:sz w:val="28"/>
            <w:szCs w:val="28"/>
            <w:u w:val="none"/>
          </w:rPr>
          <w:t>постановлением</w:t>
        </w:r>
      </w:hyperlink>
      <w:r w:rsidRPr="006549EC">
        <w:rPr>
          <w:color w:val="000000"/>
          <w:sz w:val="28"/>
          <w:szCs w:val="28"/>
        </w:rPr>
        <w:t> Правительства Российской Федерации от 18.04.2014 № 353, а также требованиям правил по видам спорта.</w:t>
      </w:r>
    </w:p>
    <w:p w:rsidR="00BC34A0" w:rsidRPr="006549EC" w:rsidRDefault="006549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4.2. Спортивные соревнования проводятся на объектах спорта, включе</w:t>
      </w:r>
      <w:r w:rsidRPr="006549EC">
        <w:rPr>
          <w:color w:val="000000"/>
          <w:sz w:val="28"/>
          <w:szCs w:val="28"/>
        </w:rPr>
        <w:t>н</w:t>
      </w:r>
      <w:r w:rsidRPr="006549EC">
        <w:rPr>
          <w:color w:val="000000"/>
          <w:sz w:val="28"/>
          <w:szCs w:val="28"/>
        </w:rPr>
        <w:t>ных во Всероссийский реестр объектов спорта, а также на территориях, спец</w:t>
      </w:r>
      <w:r w:rsidRPr="006549EC">
        <w:rPr>
          <w:color w:val="000000"/>
          <w:sz w:val="28"/>
          <w:szCs w:val="28"/>
        </w:rPr>
        <w:t>и</w:t>
      </w:r>
      <w:r w:rsidRPr="006549EC">
        <w:rPr>
          <w:color w:val="000000"/>
          <w:sz w:val="28"/>
          <w:szCs w:val="28"/>
        </w:rPr>
        <w:t>ально подготовленных для проведения официального спортивного соревнов</w:t>
      </w:r>
      <w:r w:rsidRPr="006549EC">
        <w:rPr>
          <w:color w:val="000000"/>
          <w:sz w:val="28"/>
          <w:szCs w:val="28"/>
        </w:rPr>
        <w:t>а</w:t>
      </w:r>
      <w:r w:rsidRPr="006549EC">
        <w:rPr>
          <w:color w:val="000000"/>
          <w:sz w:val="28"/>
          <w:szCs w:val="28"/>
        </w:rPr>
        <w:t>ния, в соответствии с </w:t>
      </w:r>
      <w:hyperlink r:id="rId13" w:anchor="/document/12157560/entry/0" w:tooltip="https://internet.garant.ru/#/document/12157560/entry/0" w:history="1">
        <w:r w:rsidRPr="006549EC">
          <w:rPr>
            <w:rStyle w:val="af1"/>
            <w:color w:val="000000"/>
            <w:sz w:val="28"/>
            <w:szCs w:val="28"/>
            <w:u w:val="none"/>
          </w:rPr>
          <w:t>Федеральным законом</w:t>
        </w:r>
      </w:hyperlink>
      <w:r w:rsidRPr="006549EC">
        <w:rPr>
          <w:color w:val="000000"/>
          <w:sz w:val="28"/>
          <w:szCs w:val="28"/>
        </w:rPr>
        <w:t> от 04.12.2007 №  329-ФЗ «О физ</w:t>
      </w:r>
      <w:r w:rsidRPr="006549EC">
        <w:rPr>
          <w:color w:val="000000"/>
          <w:sz w:val="28"/>
          <w:szCs w:val="28"/>
        </w:rPr>
        <w:t>и</w:t>
      </w:r>
      <w:r w:rsidRPr="006549EC">
        <w:rPr>
          <w:color w:val="000000"/>
          <w:sz w:val="28"/>
          <w:szCs w:val="28"/>
        </w:rPr>
        <w:t>ческой культуре и спорте в Российской Федерации».</w:t>
      </w:r>
    </w:p>
    <w:p w:rsidR="00BC34A0" w:rsidRPr="006549EC" w:rsidRDefault="006549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4.3. Участие в спортивных соревнованиях осуществляется только при н</w:t>
      </w:r>
      <w:r w:rsidRPr="006549EC">
        <w:rPr>
          <w:color w:val="000000"/>
          <w:sz w:val="28"/>
          <w:szCs w:val="28"/>
        </w:rPr>
        <w:t>а</w:t>
      </w:r>
      <w:r w:rsidRPr="006549EC">
        <w:rPr>
          <w:color w:val="000000"/>
          <w:sz w:val="28"/>
          <w:szCs w:val="28"/>
        </w:rPr>
        <w:t xml:space="preserve">личии полиса страхования жизни и здоровья от несчастных случаев, который представляется на каждого участника спортивных соревнований в комиссию по допуску участников. </w:t>
      </w:r>
    </w:p>
    <w:p w:rsidR="00BC34A0" w:rsidRPr="006549EC" w:rsidRDefault="006549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4.4. Оказание скорой медицинской помощи осуществляется в соответс</w:t>
      </w:r>
      <w:r w:rsidRPr="006549EC">
        <w:rPr>
          <w:color w:val="000000"/>
          <w:sz w:val="28"/>
          <w:szCs w:val="28"/>
        </w:rPr>
        <w:t>т</w:t>
      </w:r>
      <w:r w:rsidRPr="006549EC">
        <w:rPr>
          <w:color w:val="000000"/>
          <w:sz w:val="28"/>
          <w:szCs w:val="28"/>
        </w:rPr>
        <w:t>вии с </w:t>
      </w:r>
      <w:hyperlink r:id="rId14" w:anchor="/document/74998631/entry/100" w:tooltip="https://internet.garant.ru/#/document/74998631/entry/100" w:history="1">
        <w:r w:rsidRPr="006549EC">
          <w:rPr>
            <w:rStyle w:val="af1"/>
            <w:color w:val="000000"/>
            <w:sz w:val="28"/>
            <w:szCs w:val="28"/>
            <w:u w:val="none"/>
          </w:rPr>
          <w:t>приказом</w:t>
        </w:r>
      </w:hyperlink>
      <w:r w:rsidRPr="006549EC">
        <w:rPr>
          <w:color w:val="000000"/>
          <w:sz w:val="28"/>
          <w:szCs w:val="28"/>
        </w:rPr>
        <w:t> Министерства здравоохранения Российской Федерации от 23.10.2020 № 1144н «Об утверждении порядка организации оказания медици</w:t>
      </w:r>
      <w:r w:rsidRPr="006549EC">
        <w:rPr>
          <w:color w:val="000000"/>
          <w:sz w:val="28"/>
          <w:szCs w:val="28"/>
        </w:rPr>
        <w:t>н</w:t>
      </w:r>
      <w:r w:rsidRPr="006549EC">
        <w:rPr>
          <w:color w:val="000000"/>
          <w:sz w:val="28"/>
          <w:szCs w:val="28"/>
        </w:rPr>
        <w:lastRenderedPageBreak/>
        <w:t>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</w:t>
      </w:r>
      <w:r w:rsidRPr="006549EC">
        <w:rPr>
          <w:color w:val="000000"/>
          <w:sz w:val="28"/>
          <w:szCs w:val="28"/>
        </w:rPr>
        <w:t>и</w:t>
      </w:r>
      <w:r w:rsidRPr="006549EC">
        <w:rPr>
          <w:color w:val="000000"/>
          <w:sz w:val="28"/>
          <w:szCs w:val="28"/>
        </w:rPr>
        <w:t>зациях и (или) выполнить нормативы испытаний (тестов) Всероссийского фи</w:t>
      </w:r>
      <w:r w:rsidRPr="006549EC">
        <w:rPr>
          <w:color w:val="000000"/>
          <w:sz w:val="28"/>
          <w:szCs w:val="28"/>
        </w:rPr>
        <w:t>з</w:t>
      </w:r>
      <w:r w:rsidRPr="006549EC">
        <w:rPr>
          <w:color w:val="000000"/>
          <w:sz w:val="28"/>
          <w:szCs w:val="28"/>
        </w:rPr>
        <w:t>культурно-спортивного комплекса «Готов к труду и обороне», и форм мед</w:t>
      </w:r>
      <w:r w:rsidRPr="006549EC">
        <w:rPr>
          <w:color w:val="000000"/>
          <w:sz w:val="28"/>
          <w:szCs w:val="28"/>
        </w:rPr>
        <w:t>и</w:t>
      </w:r>
      <w:r w:rsidRPr="006549EC">
        <w:rPr>
          <w:color w:val="000000"/>
          <w:sz w:val="28"/>
          <w:szCs w:val="28"/>
        </w:rPr>
        <w:t>цинских заключений о допуске к участию в физкультурных и спортивных м</w:t>
      </w:r>
      <w:r w:rsidRPr="006549EC">
        <w:rPr>
          <w:color w:val="000000"/>
          <w:sz w:val="28"/>
          <w:szCs w:val="28"/>
        </w:rPr>
        <w:t>е</w:t>
      </w:r>
      <w:r w:rsidRPr="006549EC">
        <w:rPr>
          <w:color w:val="000000"/>
          <w:sz w:val="28"/>
          <w:szCs w:val="28"/>
        </w:rPr>
        <w:t>роприятиях.</w:t>
      </w:r>
    </w:p>
    <w:p w:rsidR="00BC34A0" w:rsidRPr="006549EC" w:rsidRDefault="006549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Основанием для допуска спортсмена к спортивным соревнованиям по медицинским заключениям является заявка на участие в спортивных соревн</w:t>
      </w:r>
      <w:r w:rsidRPr="006549EC">
        <w:rPr>
          <w:color w:val="000000"/>
          <w:sz w:val="28"/>
          <w:szCs w:val="28"/>
        </w:rPr>
        <w:t>о</w:t>
      </w:r>
      <w:r w:rsidRPr="006549EC">
        <w:rPr>
          <w:color w:val="000000"/>
          <w:sz w:val="28"/>
          <w:szCs w:val="28"/>
        </w:rPr>
        <w:t>ваниях с отметкой «Допущен» напротив каждой фамилии спортсмена, завере</w:t>
      </w:r>
      <w:r w:rsidRPr="006549EC">
        <w:rPr>
          <w:color w:val="000000"/>
          <w:sz w:val="28"/>
          <w:szCs w:val="28"/>
        </w:rPr>
        <w:t>н</w:t>
      </w:r>
      <w:r w:rsidRPr="006549EC">
        <w:rPr>
          <w:color w:val="000000"/>
          <w:sz w:val="28"/>
          <w:szCs w:val="28"/>
        </w:rPr>
        <w:t>ная подписью врача по спортивной медицине и его личной печатью либо упо</w:t>
      </w:r>
      <w:r w:rsidRPr="006549EC">
        <w:rPr>
          <w:color w:val="000000"/>
          <w:sz w:val="28"/>
          <w:szCs w:val="28"/>
        </w:rPr>
        <w:t>л</w:t>
      </w:r>
      <w:r w:rsidRPr="006549EC">
        <w:rPr>
          <w:color w:val="000000"/>
          <w:sz w:val="28"/>
          <w:szCs w:val="28"/>
        </w:rPr>
        <w:t>номоченного представителя медицинской организации, имеющей сведения о прохождении УМО спортсменом. Заявка на участие в спортивных соревнов</w:t>
      </w:r>
      <w:r w:rsidRPr="006549EC">
        <w:rPr>
          <w:color w:val="000000"/>
          <w:sz w:val="28"/>
          <w:szCs w:val="28"/>
        </w:rPr>
        <w:t>а</w:t>
      </w:r>
      <w:r w:rsidRPr="006549EC">
        <w:rPr>
          <w:color w:val="000000"/>
          <w:sz w:val="28"/>
          <w:szCs w:val="28"/>
        </w:rPr>
        <w:t>ниях подписывается врачом по спортивной медицине либо уполномоченным представителем медицинской организации, имеющей сведения о прохождении УМО спортсменом, с расшифровкой фамилии, имени, отчества (при наличии) и заверяется печатью медицинской организации, имеющей лицензию на осущ</w:t>
      </w:r>
      <w:r w:rsidRPr="006549EC">
        <w:rPr>
          <w:color w:val="000000"/>
          <w:sz w:val="28"/>
          <w:szCs w:val="28"/>
        </w:rPr>
        <w:t>е</w:t>
      </w:r>
      <w:r w:rsidRPr="006549EC">
        <w:rPr>
          <w:color w:val="000000"/>
          <w:sz w:val="28"/>
          <w:szCs w:val="28"/>
        </w:rPr>
        <w:t>ствление медицинской деятельности, предусматривающей работы (услуги) по лечебной физкультуре и спортивной медицине.</w:t>
      </w:r>
    </w:p>
    <w:p w:rsidR="00BC34A0" w:rsidRPr="006549EC" w:rsidRDefault="006549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4.5. Антидопинговое обеспечение спортивных мероприятий в Российской Федерации осуществляется в соответствии с </w:t>
      </w:r>
      <w:hyperlink r:id="rId15" w:anchor="/document/401507914/entry/1000" w:tooltip="https://internet.garant.ru/#/document/401507914/entry/1000" w:history="1">
        <w:r w:rsidRPr="006549EC">
          <w:rPr>
            <w:rStyle w:val="af1"/>
            <w:color w:val="000000"/>
            <w:sz w:val="28"/>
            <w:szCs w:val="28"/>
            <w:u w:val="none"/>
          </w:rPr>
          <w:t>Общероссийскими антидопинг</w:t>
        </w:r>
        <w:r w:rsidRPr="006549EC">
          <w:rPr>
            <w:rStyle w:val="af1"/>
            <w:color w:val="000000"/>
            <w:sz w:val="28"/>
            <w:szCs w:val="28"/>
            <w:u w:val="none"/>
          </w:rPr>
          <w:t>о</w:t>
        </w:r>
        <w:r w:rsidRPr="006549EC">
          <w:rPr>
            <w:rStyle w:val="af1"/>
            <w:color w:val="000000"/>
            <w:sz w:val="28"/>
            <w:szCs w:val="28"/>
            <w:u w:val="none"/>
          </w:rPr>
          <w:t>выми правилами</w:t>
        </w:r>
      </w:hyperlink>
      <w:r w:rsidRPr="006549EC">
        <w:rPr>
          <w:color w:val="000000"/>
          <w:sz w:val="28"/>
          <w:szCs w:val="28"/>
        </w:rPr>
        <w:t>, утвержденными </w:t>
      </w:r>
      <w:hyperlink r:id="rId16" w:anchor="/document/401507914/entry/0" w:tooltip="https://internet.garant.ru/#/document/401507914/entry/0" w:history="1">
        <w:r w:rsidRPr="006549EC">
          <w:rPr>
            <w:rStyle w:val="af1"/>
            <w:color w:val="000000"/>
            <w:sz w:val="28"/>
            <w:szCs w:val="28"/>
            <w:u w:val="none"/>
          </w:rPr>
          <w:t>приказом</w:t>
        </w:r>
      </w:hyperlink>
      <w:r w:rsidRPr="006549EC">
        <w:rPr>
          <w:color w:val="000000"/>
          <w:sz w:val="28"/>
          <w:szCs w:val="28"/>
        </w:rPr>
        <w:t> Минспорта России от 24.06.2021 № 464.</w:t>
      </w:r>
    </w:p>
    <w:p w:rsidR="00BC34A0" w:rsidRPr="006549EC" w:rsidRDefault="006549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В соответствии с </w:t>
      </w:r>
      <w:hyperlink r:id="rId17" w:anchor="/document/401507914/entry/11037" w:tooltip="https://internet.garant.ru/#/document/401507914/entry/11037" w:history="1">
        <w:r w:rsidRPr="006549EC">
          <w:rPr>
            <w:rStyle w:val="af1"/>
            <w:color w:val="000000"/>
            <w:sz w:val="28"/>
            <w:szCs w:val="28"/>
            <w:u w:val="none"/>
          </w:rPr>
          <w:t>пунктом 12.14.1</w:t>
        </w:r>
      </w:hyperlink>
      <w:r w:rsidRPr="006549EC">
        <w:rPr>
          <w:color w:val="000000"/>
          <w:sz w:val="28"/>
          <w:szCs w:val="28"/>
        </w:rPr>
        <w:t> Антидопинговых правил ни один спортсмен или иное лицо, в отношении которого была применена дисквалиф</w:t>
      </w:r>
      <w:r w:rsidRPr="006549EC">
        <w:rPr>
          <w:color w:val="000000"/>
          <w:sz w:val="28"/>
          <w:szCs w:val="28"/>
        </w:rPr>
        <w:t>и</w:t>
      </w:r>
      <w:r w:rsidRPr="006549EC">
        <w:rPr>
          <w:color w:val="000000"/>
          <w:sz w:val="28"/>
          <w:szCs w:val="28"/>
        </w:rPr>
        <w:t>кация или временное отстранение, не имеют права во время срока дисквалиф</w:t>
      </w:r>
      <w:r w:rsidRPr="006549EC">
        <w:rPr>
          <w:color w:val="000000"/>
          <w:sz w:val="28"/>
          <w:szCs w:val="28"/>
        </w:rPr>
        <w:t>и</w:t>
      </w:r>
      <w:r w:rsidRPr="006549EC">
        <w:rPr>
          <w:color w:val="000000"/>
          <w:sz w:val="28"/>
          <w:szCs w:val="28"/>
        </w:rPr>
        <w:t>кации или временного отстранения участвовать в каком-либо качестве в спо</w:t>
      </w:r>
      <w:r w:rsidRPr="006549EC">
        <w:rPr>
          <w:color w:val="000000"/>
          <w:sz w:val="28"/>
          <w:szCs w:val="28"/>
        </w:rPr>
        <w:t>р</w:t>
      </w:r>
      <w:r w:rsidRPr="006549EC">
        <w:rPr>
          <w:color w:val="000000"/>
          <w:sz w:val="28"/>
          <w:szCs w:val="28"/>
        </w:rPr>
        <w:t>тивных соревнованиях.</w:t>
      </w:r>
    </w:p>
    <w:p w:rsidR="00BC34A0" w:rsidRPr="006549EC" w:rsidRDefault="006549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4.6. Соревнования проводятся с учетом соблюдения требов</w:t>
      </w:r>
      <w:r w:rsidRPr="006549EC">
        <w:rPr>
          <w:color w:val="000000"/>
          <w:sz w:val="28"/>
          <w:szCs w:val="28"/>
        </w:rPr>
        <w:t>а</w:t>
      </w:r>
      <w:r w:rsidRPr="006549EC">
        <w:rPr>
          <w:color w:val="000000"/>
          <w:sz w:val="28"/>
          <w:szCs w:val="28"/>
        </w:rPr>
        <w:t>ний </w:t>
      </w:r>
      <w:hyperlink r:id="rId18" w:anchor="/document/74469921/entry/0" w:tooltip="https://internet.garant.ru/#/document/74469921/entry/0" w:history="1">
        <w:r w:rsidRPr="006549EC">
          <w:rPr>
            <w:rStyle w:val="af1"/>
            <w:color w:val="000000"/>
            <w:sz w:val="28"/>
            <w:szCs w:val="28"/>
            <w:u w:val="none"/>
          </w:rPr>
          <w:t>Регламента</w:t>
        </w:r>
      </w:hyperlink>
      <w:r w:rsidRPr="006549EC">
        <w:rPr>
          <w:color w:val="000000"/>
          <w:sz w:val="28"/>
          <w:szCs w:val="28"/>
        </w:rPr>
        <w:t> по организации и проведению официальных физкультурных и спортивных мероприятий на территории Российской Федерации в условиях с</w:t>
      </w:r>
      <w:r w:rsidRPr="006549EC">
        <w:rPr>
          <w:color w:val="000000"/>
          <w:sz w:val="28"/>
          <w:szCs w:val="28"/>
        </w:rPr>
        <w:t>о</w:t>
      </w:r>
      <w:r w:rsidRPr="006549EC">
        <w:rPr>
          <w:color w:val="000000"/>
          <w:sz w:val="28"/>
          <w:szCs w:val="28"/>
        </w:rPr>
        <w:t>хранения рисков распространения COVID-19, утвержденного Министром спо</w:t>
      </w:r>
      <w:r w:rsidRPr="006549EC">
        <w:rPr>
          <w:color w:val="000000"/>
          <w:sz w:val="28"/>
          <w:szCs w:val="28"/>
        </w:rPr>
        <w:t>р</w:t>
      </w:r>
      <w:r w:rsidRPr="006549EC">
        <w:rPr>
          <w:color w:val="000000"/>
          <w:sz w:val="28"/>
          <w:szCs w:val="28"/>
        </w:rPr>
        <w:t>та Российской Федерации и Главным государственным санитарным врачом Российской Федерации 31 июля 2020 года.</w:t>
      </w:r>
    </w:p>
    <w:p w:rsidR="00BC34A0" w:rsidRPr="006549EC" w:rsidRDefault="00BC34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color w:val="000000"/>
          <w:sz w:val="28"/>
          <w:szCs w:val="28"/>
        </w:rPr>
      </w:pPr>
    </w:p>
    <w:p w:rsidR="00BC34A0" w:rsidRPr="006549EC" w:rsidRDefault="006549EC">
      <w:pPr>
        <w:pStyle w:val="afa"/>
        <w:ind w:firstLine="709"/>
        <w:jc w:val="center"/>
        <w:rPr>
          <w:b/>
          <w:bCs/>
          <w:color w:val="000000"/>
          <w:sz w:val="28"/>
          <w:szCs w:val="28"/>
        </w:rPr>
      </w:pPr>
      <w:r w:rsidRPr="006549EC">
        <w:rPr>
          <w:b/>
          <w:bCs/>
          <w:color w:val="000000"/>
          <w:sz w:val="28"/>
          <w:szCs w:val="28"/>
          <w:highlight w:val="white"/>
        </w:rPr>
        <w:t xml:space="preserve">V. Требования, предъявляемые к участникам мероприятия, условия подачи заявок </w:t>
      </w:r>
    </w:p>
    <w:p w:rsidR="00BC34A0" w:rsidRPr="006549EC" w:rsidRDefault="00BC34A0">
      <w:pPr>
        <w:pStyle w:val="afa"/>
        <w:rPr>
          <w:color w:val="000000"/>
          <w:sz w:val="28"/>
          <w:szCs w:val="28"/>
        </w:rPr>
      </w:pPr>
    </w:p>
    <w:p w:rsidR="00BC34A0" w:rsidRPr="00E81852" w:rsidRDefault="006549EC">
      <w:pPr>
        <w:pStyle w:val="s1"/>
        <w:shd w:val="clear" w:color="auto" w:fill="FFFFFF"/>
        <w:spacing w:before="0" w:beforeAutospacing="0" w:after="0" w:afterAutospacing="0"/>
        <w:ind w:left="709"/>
        <w:jc w:val="both"/>
        <w:rPr>
          <w:iCs/>
          <w:color w:val="000000"/>
        </w:rPr>
      </w:pPr>
      <w:r w:rsidRPr="00E81852">
        <w:rPr>
          <w:iCs/>
          <w:color w:val="000000"/>
          <w:sz w:val="28"/>
          <w:szCs w:val="28"/>
        </w:rPr>
        <w:t xml:space="preserve">5.1. В спортивных соревнованиях участвуют сильнейшие спортсмены </w:t>
      </w:r>
      <w:r w:rsidR="00B411A1" w:rsidRPr="00E81852">
        <w:rPr>
          <w:iCs/>
          <w:color w:val="000000"/>
          <w:sz w:val="28"/>
          <w:szCs w:val="28"/>
        </w:rPr>
        <w:t xml:space="preserve">Оренбургской области и гости в личном зачете.  </w:t>
      </w:r>
    </w:p>
    <w:p w:rsidR="00BC34A0" w:rsidRPr="006549EC" w:rsidRDefault="006549E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5.2. К участию в спортивных соревнованиях допускаются:</w:t>
      </w:r>
    </w:p>
    <w:p w:rsidR="00BC34A0" w:rsidRPr="006549EC" w:rsidRDefault="00B411A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участники, имеющие медицинский допуск и  не менее 2 юношеского ра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ряда по спортивному ориентированию в группы, где предусмотрено выполн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ние разрядов. </w:t>
      </w:r>
    </w:p>
    <w:p w:rsidR="00BC34A0" w:rsidRPr="006549EC" w:rsidRDefault="006549E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lastRenderedPageBreak/>
        <w:t>5.3. Для участия в спортивных соревнованиях спортсмен должен достичь установленного возраста в календарный год проведения спортивных соревн</w:t>
      </w:r>
      <w:r w:rsidRPr="006549EC">
        <w:rPr>
          <w:color w:val="000000"/>
          <w:sz w:val="28"/>
          <w:szCs w:val="28"/>
        </w:rPr>
        <w:t>о</w:t>
      </w:r>
      <w:r w:rsidRPr="006549EC">
        <w:rPr>
          <w:color w:val="000000"/>
          <w:sz w:val="28"/>
          <w:szCs w:val="28"/>
        </w:rPr>
        <w:t>ваний.</w:t>
      </w:r>
    </w:p>
    <w:p w:rsidR="00BC34A0" w:rsidRPr="006549EC" w:rsidRDefault="006549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6549EC">
        <w:rPr>
          <w:rFonts w:eastAsia="PT Serif"/>
          <w:color w:val="000000"/>
          <w:sz w:val="28"/>
          <w:szCs w:val="28"/>
        </w:rPr>
        <w:t>5.4. Р</w:t>
      </w:r>
      <w:r w:rsidRPr="006549EC">
        <w:rPr>
          <w:color w:val="000000"/>
          <w:sz w:val="28"/>
          <w:szCs w:val="28"/>
        </w:rPr>
        <w:t>ешение по допуску спортсменов к участию в спортивном соревн</w:t>
      </w:r>
      <w:r w:rsidRPr="006549EC">
        <w:rPr>
          <w:color w:val="000000"/>
          <w:sz w:val="28"/>
          <w:szCs w:val="28"/>
        </w:rPr>
        <w:t>о</w:t>
      </w:r>
      <w:r w:rsidRPr="006549EC">
        <w:rPr>
          <w:color w:val="000000"/>
          <w:sz w:val="28"/>
          <w:szCs w:val="28"/>
        </w:rPr>
        <w:t>вании по виду спорта принимает созданная на месте проведения соревнований Комиссия по допуску участников (далее - Комиссия).</w:t>
      </w:r>
    </w:p>
    <w:p w:rsidR="00BC34A0" w:rsidRPr="006549EC" w:rsidRDefault="006549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5.5. Спортсмен, в отношении которого была применена дисквалификация, не заявивший о такой дисквалификации в Комиссию, несет самостоятельную и полную ответственность за такое деяние.</w:t>
      </w:r>
    </w:p>
    <w:p w:rsidR="00BC34A0" w:rsidRPr="006549EC" w:rsidRDefault="006549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В состав Комиссии включаются:</w:t>
      </w:r>
    </w:p>
    <w:p w:rsidR="00BC34A0" w:rsidRPr="006549EC" w:rsidRDefault="006549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ответственный представитель от ГАУ ДО «СШОР № 2» (председатель);</w:t>
      </w:r>
    </w:p>
    <w:p w:rsidR="00BC34A0" w:rsidRPr="006549EC" w:rsidRDefault="006549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технический делегат от региональной</w:t>
      </w:r>
      <w:r w:rsidR="00B411A1">
        <w:rPr>
          <w:color w:val="000000"/>
          <w:sz w:val="28"/>
          <w:szCs w:val="28"/>
        </w:rPr>
        <w:t xml:space="preserve"> </w:t>
      </w:r>
      <w:r w:rsidRPr="006549EC">
        <w:rPr>
          <w:color w:val="000000"/>
          <w:sz w:val="28"/>
          <w:szCs w:val="28"/>
        </w:rPr>
        <w:t>спортивной федерации;</w:t>
      </w:r>
    </w:p>
    <w:p w:rsidR="00BC34A0" w:rsidRPr="006549EC" w:rsidRDefault="006549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врач соревнований;</w:t>
      </w:r>
    </w:p>
    <w:p w:rsidR="00BC34A0" w:rsidRPr="006549EC" w:rsidRDefault="006549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представитель судейской коллегии (главный секретарь, заместитель гла</w:t>
      </w:r>
      <w:r w:rsidRPr="006549EC">
        <w:rPr>
          <w:color w:val="000000"/>
          <w:sz w:val="28"/>
          <w:szCs w:val="28"/>
        </w:rPr>
        <w:t>в</w:t>
      </w:r>
      <w:r w:rsidRPr="006549EC">
        <w:rPr>
          <w:color w:val="000000"/>
          <w:sz w:val="28"/>
          <w:szCs w:val="28"/>
        </w:rPr>
        <w:t>ного судьи или заместитель главного секретаря).</w:t>
      </w:r>
    </w:p>
    <w:p w:rsidR="00BC34A0" w:rsidRPr="006549EC" w:rsidRDefault="006549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Состав вспомогательного персонала Комиссии утверждается председат</w:t>
      </w:r>
      <w:r w:rsidRPr="006549EC">
        <w:rPr>
          <w:color w:val="000000"/>
          <w:sz w:val="28"/>
          <w:szCs w:val="28"/>
        </w:rPr>
        <w:t>е</w:t>
      </w:r>
      <w:r w:rsidRPr="006549EC">
        <w:rPr>
          <w:color w:val="000000"/>
          <w:sz w:val="28"/>
          <w:szCs w:val="28"/>
        </w:rPr>
        <w:t>лем по согласованию с техническим делегатом.</w:t>
      </w:r>
    </w:p>
    <w:p w:rsidR="00BC34A0" w:rsidRPr="006549EC" w:rsidRDefault="00BC34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eastAsia="PT Serif"/>
          <w:color w:val="000000"/>
          <w:sz w:val="28"/>
          <w:szCs w:val="28"/>
        </w:rPr>
      </w:pPr>
    </w:p>
    <w:p w:rsidR="00BC34A0" w:rsidRPr="006549EC" w:rsidRDefault="006549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bCs/>
          <w:color w:val="000000"/>
          <w:sz w:val="28"/>
          <w:szCs w:val="28"/>
        </w:rPr>
      </w:pPr>
      <w:r w:rsidRPr="006549EC">
        <w:rPr>
          <w:b/>
          <w:bCs/>
          <w:color w:val="000000"/>
          <w:sz w:val="28"/>
          <w:szCs w:val="28"/>
        </w:rPr>
        <w:t>VI. Заявки на участие</w:t>
      </w:r>
    </w:p>
    <w:p w:rsidR="00BC34A0" w:rsidRPr="006549EC" w:rsidRDefault="00BC34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bCs/>
          <w:color w:val="000000"/>
          <w:sz w:val="28"/>
          <w:szCs w:val="28"/>
        </w:rPr>
      </w:pPr>
    </w:p>
    <w:p w:rsidR="00BC34A0" w:rsidRPr="006549EC" w:rsidRDefault="006549EC" w:rsidP="00E81852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 xml:space="preserve">6.1. </w:t>
      </w:r>
      <w:r w:rsidR="00E81852">
        <w:rPr>
          <w:color w:val="000000"/>
          <w:sz w:val="28"/>
          <w:szCs w:val="28"/>
        </w:rPr>
        <w:t xml:space="preserve">Предварительная заявка поддается в системе </w:t>
      </w:r>
      <w:hyperlink r:id="rId19" w:history="1">
        <w:r w:rsidR="00E81852" w:rsidRPr="00487C68">
          <w:rPr>
            <w:rStyle w:val="af1"/>
            <w:sz w:val="28"/>
            <w:szCs w:val="28"/>
          </w:rPr>
          <w:t>https://orgeo.ru/site/?lang=ru</w:t>
        </w:r>
      </w:hyperlink>
      <w:r w:rsidR="00E81852">
        <w:rPr>
          <w:color w:val="000000"/>
          <w:sz w:val="28"/>
          <w:szCs w:val="28"/>
        </w:rPr>
        <w:t xml:space="preserve">, </w:t>
      </w:r>
      <w:r w:rsidR="00E81852" w:rsidRPr="006549EC">
        <w:rPr>
          <w:bCs/>
          <w:color w:val="000000"/>
          <w:sz w:val="28"/>
          <w:szCs w:val="28"/>
        </w:rPr>
        <w:t>не позднее 10 дней до начала соревнований</w:t>
      </w:r>
      <w:r w:rsidR="00E81852">
        <w:rPr>
          <w:bCs/>
          <w:color w:val="000000"/>
          <w:sz w:val="28"/>
          <w:szCs w:val="28"/>
        </w:rPr>
        <w:t xml:space="preserve"> и </w:t>
      </w:r>
      <w:r w:rsidR="00E81852">
        <w:rPr>
          <w:color w:val="000000"/>
          <w:sz w:val="28"/>
          <w:szCs w:val="28"/>
        </w:rPr>
        <w:t>ввиду технической подготовки систем электронного хронометража является обяз</w:t>
      </w:r>
      <w:r w:rsidR="00E81852">
        <w:rPr>
          <w:color w:val="000000"/>
          <w:sz w:val="28"/>
          <w:szCs w:val="28"/>
        </w:rPr>
        <w:t>а</w:t>
      </w:r>
      <w:r w:rsidR="00E81852">
        <w:rPr>
          <w:color w:val="000000"/>
          <w:sz w:val="28"/>
          <w:szCs w:val="28"/>
        </w:rPr>
        <w:t>тельным условием участия. Медицинская з</w:t>
      </w:r>
      <w:r w:rsidRPr="006549EC">
        <w:rPr>
          <w:color w:val="000000"/>
          <w:sz w:val="28"/>
          <w:szCs w:val="28"/>
        </w:rPr>
        <w:t>аявка на участие в спортивном с</w:t>
      </w:r>
      <w:r w:rsidRPr="006549EC">
        <w:rPr>
          <w:color w:val="000000"/>
          <w:sz w:val="28"/>
          <w:szCs w:val="28"/>
        </w:rPr>
        <w:t>о</w:t>
      </w:r>
      <w:r w:rsidRPr="006549EC">
        <w:rPr>
          <w:color w:val="000000"/>
          <w:sz w:val="28"/>
          <w:szCs w:val="28"/>
        </w:rPr>
        <w:t xml:space="preserve">ревновании подписывается </w:t>
      </w:r>
      <w:r w:rsidR="00B411A1">
        <w:rPr>
          <w:color w:val="000000"/>
          <w:sz w:val="28"/>
          <w:szCs w:val="28"/>
        </w:rPr>
        <w:t>представителем руководителя командирующей о</w:t>
      </w:r>
      <w:r w:rsidR="00B411A1">
        <w:rPr>
          <w:color w:val="000000"/>
          <w:sz w:val="28"/>
          <w:szCs w:val="28"/>
        </w:rPr>
        <w:t>р</w:t>
      </w:r>
      <w:r w:rsidR="00B411A1">
        <w:rPr>
          <w:color w:val="000000"/>
          <w:sz w:val="28"/>
          <w:szCs w:val="28"/>
        </w:rPr>
        <w:t>ганизации</w:t>
      </w:r>
      <w:r w:rsidR="00E81852">
        <w:rPr>
          <w:color w:val="000000"/>
          <w:sz w:val="28"/>
          <w:szCs w:val="28"/>
        </w:rPr>
        <w:t xml:space="preserve"> </w:t>
      </w:r>
      <w:r w:rsidRPr="006549EC">
        <w:rPr>
          <w:color w:val="000000"/>
          <w:sz w:val="28"/>
          <w:szCs w:val="28"/>
        </w:rPr>
        <w:t xml:space="preserve">и предоставляется  </w:t>
      </w:r>
      <w:r w:rsidR="00B411A1">
        <w:rPr>
          <w:color w:val="000000"/>
          <w:sz w:val="28"/>
          <w:szCs w:val="28"/>
        </w:rPr>
        <w:t xml:space="preserve">в первый день соревнований </w:t>
      </w:r>
      <w:r w:rsidRPr="006549EC">
        <w:rPr>
          <w:color w:val="000000"/>
          <w:sz w:val="28"/>
          <w:szCs w:val="28"/>
        </w:rPr>
        <w:t xml:space="preserve"> в Комиссию в 1 э</w:t>
      </w:r>
      <w:r w:rsidRPr="006549EC">
        <w:rPr>
          <w:color w:val="000000"/>
          <w:sz w:val="28"/>
          <w:szCs w:val="28"/>
        </w:rPr>
        <w:t>к</w:t>
      </w:r>
      <w:r w:rsidRPr="006549EC">
        <w:rPr>
          <w:color w:val="000000"/>
          <w:sz w:val="28"/>
          <w:szCs w:val="28"/>
        </w:rPr>
        <w:t>земпляре.</w:t>
      </w:r>
    </w:p>
    <w:p w:rsidR="00BC34A0" w:rsidRPr="006549EC" w:rsidRDefault="00BC34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color w:val="000000"/>
        </w:rPr>
      </w:pPr>
    </w:p>
    <w:p w:rsidR="00BC34A0" w:rsidRPr="006549EC" w:rsidRDefault="006549E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6.2. К заявке прилагаются следующие документы на каждого спортсмена:</w:t>
      </w:r>
    </w:p>
    <w:p w:rsidR="00BC34A0" w:rsidRPr="006549EC" w:rsidRDefault="006549E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паспорт гражданина Российской Федерации (свидетельство о рождении);</w:t>
      </w:r>
    </w:p>
    <w:p w:rsidR="00BC34A0" w:rsidRPr="006549EC" w:rsidRDefault="006549E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полис обязательного медицинского страхования;</w:t>
      </w:r>
    </w:p>
    <w:p w:rsidR="00BC34A0" w:rsidRPr="006549EC" w:rsidRDefault="006549E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полис страхования жизни и здоровья от несчастных случаев (оригинал);</w:t>
      </w:r>
    </w:p>
    <w:p w:rsidR="00BC34A0" w:rsidRPr="006549EC" w:rsidRDefault="006549E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документ, подтверждающий допуск врача к спортивным соревнованиям (оригинал)</w:t>
      </w:r>
    </w:p>
    <w:p w:rsidR="00BC34A0" w:rsidRPr="006549EC" w:rsidRDefault="006549E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согласие на обработку персональных данных согласно приложению к н</w:t>
      </w:r>
      <w:r w:rsidRPr="006549EC">
        <w:rPr>
          <w:color w:val="000000"/>
          <w:sz w:val="28"/>
          <w:szCs w:val="28"/>
        </w:rPr>
        <w:t>а</w:t>
      </w:r>
      <w:r w:rsidRPr="006549EC">
        <w:rPr>
          <w:color w:val="000000"/>
          <w:sz w:val="28"/>
          <w:szCs w:val="28"/>
        </w:rPr>
        <w:t>стоящему Положению (оригинал);</w:t>
      </w:r>
    </w:p>
    <w:p w:rsidR="00BC34A0" w:rsidRPr="006549EC" w:rsidRDefault="006549E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справку с места жительства и учебы (оригинал).</w:t>
      </w:r>
    </w:p>
    <w:p w:rsidR="00BC34A0" w:rsidRPr="006549EC" w:rsidRDefault="00BC34A0">
      <w:pPr>
        <w:pStyle w:val="afa"/>
        <w:rPr>
          <w:color w:val="000000"/>
          <w:sz w:val="28"/>
          <w:szCs w:val="28"/>
        </w:rPr>
      </w:pPr>
    </w:p>
    <w:p w:rsidR="00BC34A0" w:rsidRPr="006549EC" w:rsidRDefault="006549EC">
      <w:pPr>
        <w:pStyle w:val="afa"/>
        <w:jc w:val="center"/>
        <w:rPr>
          <w:b/>
          <w:bCs/>
          <w:color w:val="000000"/>
          <w:sz w:val="28"/>
          <w:szCs w:val="28"/>
        </w:rPr>
      </w:pPr>
      <w:r w:rsidRPr="006549EC">
        <w:rPr>
          <w:b/>
          <w:bCs/>
          <w:color w:val="000000"/>
          <w:sz w:val="28"/>
          <w:szCs w:val="28"/>
          <w:highlight w:val="white"/>
        </w:rPr>
        <w:t>VII. Условия подведения итогов</w:t>
      </w:r>
    </w:p>
    <w:p w:rsidR="00BC34A0" w:rsidRPr="006549EC" w:rsidRDefault="00BC34A0">
      <w:pPr>
        <w:pStyle w:val="afa"/>
        <w:rPr>
          <w:color w:val="000000"/>
          <w:sz w:val="28"/>
          <w:szCs w:val="28"/>
        </w:rPr>
      </w:pPr>
    </w:p>
    <w:p w:rsidR="00E81852" w:rsidRDefault="00E81852" w:rsidP="00E81852">
      <w:pPr>
        <w:pStyle w:val="afa"/>
        <w:tabs>
          <w:tab w:val="clear" w:pos="5580"/>
          <w:tab w:val="left" w:pos="709"/>
          <w:tab w:val="left" w:pos="993"/>
        </w:tabs>
        <w:ind w:firstLine="709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Занятые спортсменами места, определяются в соответствии с Правилами соревнований по спортивному ориентированию и настоящим Положением.</w:t>
      </w:r>
    </w:p>
    <w:p w:rsidR="00E81852" w:rsidRDefault="00E81852" w:rsidP="00E81852">
      <w:pPr>
        <w:pStyle w:val="afa"/>
        <w:tabs>
          <w:tab w:val="clear" w:pos="5580"/>
          <w:tab w:val="left" w:pos="709"/>
          <w:tab w:val="left" w:pos="993"/>
        </w:tabs>
        <w:ind w:firstLine="709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7.2. Подведение итогов соревнований проводится раздельно среди му</w:t>
      </w:r>
      <w:r>
        <w:rPr>
          <w:iCs/>
          <w:color w:val="000000"/>
          <w:sz w:val="28"/>
          <w:szCs w:val="28"/>
        </w:rPr>
        <w:t>ж</w:t>
      </w:r>
      <w:r>
        <w:rPr>
          <w:iCs/>
          <w:color w:val="000000"/>
          <w:sz w:val="28"/>
          <w:szCs w:val="28"/>
        </w:rPr>
        <w:t>чин и женщин, согласно возрастным группам.</w:t>
      </w:r>
    </w:p>
    <w:p w:rsidR="00E81852" w:rsidRDefault="00E81852" w:rsidP="00E81852">
      <w:pPr>
        <w:pStyle w:val="afa"/>
        <w:tabs>
          <w:tab w:val="clear" w:pos="5580"/>
          <w:tab w:val="left" w:pos="709"/>
          <w:tab w:val="left" w:pos="993"/>
        </w:tabs>
        <w:ind w:firstLine="709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lastRenderedPageBreak/>
        <w:t xml:space="preserve">7.3.Утвержденные протоколы соревнований публикуются в официальной группе соцсети федерации </w:t>
      </w:r>
      <w:hyperlink r:id="rId20" w:history="1">
        <w:r w:rsidRPr="00487C68">
          <w:rPr>
            <w:rStyle w:val="af1"/>
            <w:iCs/>
            <w:sz w:val="28"/>
            <w:szCs w:val="28"/>
          </w:rPr>
          <w:t>https://vk.com/oren_orien</w:t>
        </w:r>
        <w:r w:rsidRPr="00487C68">
          <w:rPr>
            <w:rStyle w:val="af1"/>
            <w:iCs/>
            <w:sz w:val="28"/>
            <w:szCs w:val="28"/>
            <w:lang w:val="en-US"/>
          </w:rPr>
          <w:t>t</w:t>
        </w:r>
      </w:hyperlink>
      <w:r>
        <w:rPr>
          <w:iCs/>
          <w:color w:val="000000"/>
          <w:sz w:val="28"/>
          <w:szCs w:val="28"/>
        </w:rPr>
        <w:t xml:space="preserve"> и высылается по запросу на адрес электронной почты команды в течении 10 дней с момента завершения с</w:t>
      </w:r>
      <w:r>
        <w:rPr>
          <w:iCs/>
          <w:color w:val="000000"/>
          <w:sz w:val="28"/>
          <w:szCs w:val="28"/>
        </w:rPr>
        <w:t>о</w:t>
      </w:r>
      <w:r>
        <w:rPr>
          <w:iCs/>
          <w:color w:val="000000"/>
          <w:sz w:val="28"/>
          <w:szCs w:val="28"/>
        </w:rPr>
        <w:t>ревнований.</w:t>
      </w:r>
    </w:p>
    <w:p w:rsidR="00BC34A0" w:rsidRPr="006549EC" w:rsidRDefault="00BC34A0">
      <w:pPr>
        <w:pStyle w:val="afa"/>
        <w:rPr>
          <w:color w:val="000000"/>
          <w:sz w:val="28"/>
          <w:szCs w:val="28"/>
        </w:rPr>
      </w:pPr>
    </w:p>
    <w:p w:rsidR="00BC34A0" w:rsidRPr="006549EC" w:rsidRDefault="006549EC">
      <w:pPr>
        <w:pStyle w:val="afa"/>
        <w:ind w:firstLine="720"/>
        <w:jc w:val="center"/>
        <w:rPr>
          <w:b/>
          <w:bCs/>
          <w:color w:val="000000"/>
          <w:sz w:val="28"/>
          <w:szCs w:val="28"/>
        </w:rPr>
      </w:pPr>
      <w:r w:rsidRPr="006549EC">
        <w:rPr>
          <w:b/>
          <w:bCs/>
          <w:color w:val="000000"/>
          <w:sz w:val="28"/>
          <w:szCs w:val="28"/>
        </w:rPr>
        <w:t xml:space="preserve">VIII. </w:t>
      </w:r>
      <w:r w:rsidRPr="006549EC">
        <w:rPr>
          <w:b/>
          <w:color w:val="000000"/>
          <w:sz w:val="28"/>
          <w:szCs w:val="28"/>
        </w:rPr>
        <w:t>Условия награждения победителей и призеров</w:t>
      </w:r>
    </w:p>
    <w:p w:rsidR="00BC34A0" w:rsidRPr="006549EC" w:rsidRDefault="006549EC">
      <w:pPr>
        <w:pStyle w:val="afa"/>
        <w:tabs>
          <w:tab w:val="clear" w:pos="5580"/>
          <w:tab w:val="left" w:pos="709"/>
        </w:tabs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ab/>
      </w:r>
    </w:p>
    <w:p w:rsidR="00BC34A0" w:rsidRDefault="006549EC">
      <w:pPr>
        <w:pStyle w:val="afa"/>
        <w:tabs>
          <w:tab w:val="clear" w:pos="5580"/>
          <w:tab w:val="left" w:pos="709"/>
        </w:tabs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 xml:space="preserve">8.1. Победители и призеры соревнований награждаются медалями и грамотами министерства физической культуры и спорта Оренбургской области.    </w:t>
      </w:r>
    </w:p>
    <w:p w:rsidR="00E81852" w:rsidRDefault="00E81852" w:rsidP="00E81852">
      <w:pPr>
        <w:pStyle w:val="afa"/>
        <w:tabs>
          <w:tab w:val="clear" w:pos="5580"/>
          <w:tab w:val="left" w:pos="709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8.2. Если в упражнении программы соревнований принимало участие менее 5 человек, то награждается только победитель.  </w:t>
      </w:r>
    </w:p>
    <w:p w:rsidR="00E81852" w:rsidRPr="006549EC" w:rsidRDefault="00E81852">
      <w:pPr>
        <w:pStyle w:val="afa"/>
        <w:tabs>
          <w:tab w:val="clear" w:pos="5580"/>
          <w:tab w:val="left" w:pos="709"/>
        </w:tabs>
        <w:rPr>
          <w:color w:val="000000"/>
          <w:sz w:val="28"/>
          <w:szCs w:val="28"/>
        </w:rPr>
      </w:pPr>
    </w:p>
    <w:p w:rsidR="00BC34A0" w:rsidRPr="006549EC" w:rsidRDefault="00BC34A0">
      <w:pPr>
        <w:pStyle w:val="afa"/>
        <w:rPr>
          <w:color w:val="000000"/>
          <w:sz w:val="28"/>
          <w:szCs w:val="28"/>
        </w:rPr>
      </w:pPr>
    </w:p>
    <w:p w:rsidR="00BC34A0" w:rsidRPr="006549EC" w:rsidRDefault="006549EC">
      <w:pPr>
        <w:tabs>
          <w:tab w:val="left" w:pos="5580"/>
        </w:tabs>
        <w:ind w:firstLine="720"/>
        <w:jc w:val="center"/>
        <w:rPr>
          <w:b/>
          <w:bCs/>
          <w:color w:val="000000"/>
          <w:sz w:val="28"/>
          <w:szCs w:val="28"/>
        </w:rPr>
      </w:pPr>
      <w:r w:rsidRPr="006549EC">
        <w:rPr>
          <w:b/>
          <w:bCs/>
          <w:color w:val="000000"/>
          <w:sz w:val="28"/>
          <w:szCs w:val="28"/>
          <w:highlight w:val="white"/>
        </w:rPr>
        <w:t>I</w:t>
      </w:r>
      <w:r w:rsidRPr="006549EC">
        <w:rPr>
          <w:b/>
          <w:bCs/>
          <w:color w:val="000000"/>
          <w:sz w:val="28"/>
          <w:szCs w:val="28"/>
          <w:lang w:val="en-US"/>
        </w:rPr>
        <w:t>V</w:t>
      </w:r>
      <w:r w:rsidRPr="006549EC">
        <w:rPr>
          <w:b/>
          <w:bCs/>
          <w:color w:val="000000"/>
          <w:sz w:val="28"/>
          <w:szCs w:val="28"/>
        </w:rPr>
        <w:t>. Условия финансирования</w:t>
      </w:r>
    </w:p>
    <w:p w:rsidR="00BC34A0" w:rsidRPr="006549EC" w:rsidRDefault="00BC34A0">
      <w:pPr>
        <w:pStyle w:val="afb"/>
        <w:ind w:firstLine="709"/>
        <w:rPr>
          <w:color w:val="000000"/>
          <w:sz w:val="28"/>
          <w:szCs w:val="28"/>
        </w:rPr>
      </w:pPr>
    </w:p>
    <w:p w:rsidR="00BC34A0" w:rsidRPr="006549EC" w:rsidRDefault="006549EC">
      <w:pPr>
        <w:pStyle w:val="afb"/>
        <w:ind w:firstLine="709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 xml:space="preserve">9.1. </w:t>
      </w:r>
      <w:r w:rsidRPr="006549EC">
        <w:rPr>
          <w:color w:val="000000"/>
          <w:sz w:val="28"/>
          <w:szCs w:val="28"/>
          <w:shd w:val="clear" w:color="auto" w:fill="FFFFFF"/>
        </w:rPr>
        <w:t>Общий объём денежных средств необходимый для проведения спо</w:t>
      </w:r>
      <w:r w:rsidRPr="006549EC">
        <w:rPr>
          <w:color w:val="000000"/>
          <w:sz w:val="28"/>
          <w:szCs w:val="28"/>
          <w:shd w:val="clear" w:color="auto" w:fill="FFFFFF"/>
        </w:rPr>
        <w:t>р</w:t>
      </w:r>
      <w:r w:rsidRPr="006549EC">
        <w:rPr>
          <w:color w:val="000000"/>
          <w:sz w:val="28"/>
          <w:szCs w:val="28"/>
          <w:shd w:val="clear" w:color="auto" w:fill="FFFFFF"/>
        </w:rPr>
        <w:t xml:space="preserve">тивного соревнования устанавливается в смете, подписанной организаторами спортивного соревнования. </w:t>
      </w:r>
      <w:r w:rsidRPr="006549EC">
        <w:rPr>
          <w:color w:val="000000"/>
          <w:sz w:val="28"/>
          <w:szCs w:val="28"/>
        </w:rPr>
        <w:t>При этом, расходы государственных учреждений, до которых доведено государственное задание, не может быть более суммы, у</w:t>
      </w:r>
      <w:r w:rsidRPr="006549EC">
        <w:rPr>
          <w:color w:val="000000"/>
          <w:sz w:val="28"/>
          <w:szCs w:val="28"/>
        </w:rPr>
        <w:t>с</w:t>
      </w:r>
      <w:r w:rsidRPr="006549EC">
        <w:rPr>
          <w:color w:val="000000"/>
          <w:sz w:val="28"/>
          <w:szCs w:val="28"/>
        </w:rPr>
        <w:t>тановленной в смете, утвержденной министерством физической культуры и спорта Оренбургской области для проведения конкретного спортивного соре</w:t>
      </w:r>
      <w:r w:rsidRPr="006549EC">
        <w:rPr>
          <w:color w:val="000000"/>
          <w:sz w:val="28"/>
          <w:szCs w:val="28"/>
        </w:rPr>
        <w:t>в</w:t>
      </w:r>
      <w:r w:rsidRPr="006549EC">
        <w:rPr>
          <w:color w:val="000000"/>
          <w:sz w:val="28"/>
          <w:szCs w:val="28"/>
        </w:rPr>
        <w:t>нования.</w:t>
      </w:r>
    </w:p>
    <w:p w:rsidR="00BC34A0" w:rsidRPr="006549EC" w:rsidRDefault="006549EC">
      <w:pPr>
        <w:pStyle w:val="afb"/>
        <w:ind w:firstLine="709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Расходы из областного бюджета, связанные с предоставлением объекта спорта (спортивного сооружения), закрепленного на праве оперативного упра</w:t>
      </w:r>
      <w:r w:rsidRPr="006549EC">
        <w:rPr>
          <w:color w:val="000000"/>
          <w:sz w:val="28"/>
          <w:szCs w:val="28"/>
        </w:rPr>
        <w:t>в</w:t>
      </w:r>
      <w:r w:rsidRPr="006549EC">
        <w:rPr>
          <w:color w:val="000000"/>
          <w:sz w:val="28"/>
          <w:szCs w:val="28"/>
        </w:rPr>
        <w:t>ления за государственным учреждением, подведомственным министерству ф</w:t>
      </w:r>
      <w:r w:rsidRPr="006549EC">
        <w:rPr>
          <w:color w:val="000000"/>
          <w:sz w:val="28"/>
          <w:szCs w:val="28"/>
        </w:rPr>
        <w:t>и</w:t>
      </w:r>
      <w:r w:rsidRPr="006549EC">
        <w:rPr>
          <w:color w:val="000000"/>
          <w:sz w:val="28"/>
          <w:szCs w:val="28"/>
        </w:rPr>
        <w:t>зической культуры и спорта Оренбургской области, осуществляются в случае, если до этого учреждения доведено государственное задание, связанное с пр</w:t>
      </w:r>
      <w:r w:rsidRPr="006549EC">
        <w:rPr>
          <w:color w:val="000000"/>
          <w:sz w:val="28"/>
          <w:szCs w:val="28"/>
        </w:rPr>
        <w:t>о</w:t>
      </w:r>
      <w:r w:rsidRPr="006549EC">
        <w:rPr>
          <w:color w:val="000000"/>
          <w:sz w:val="28"/>
          <w:szCs w:val="28"/>
        </w:rPr>
        <w:t>ведением спортивного соревнования.</w:t>
      </w:r>
    </w:p>
    <w:p w:rsidR="00BC34A0" w:rsidRPr="006549EC" w:rsidRDefault="006549EC">
      <w:pPr>
        <w:pStyle w:val="afb"/>
        <w:ind w:firstLine="709"/>
        <w:rPr>
          <w:color w:val="000000"/>
          <w:sz w:val="28"/>
          <w:szCs w:val="28"/>
          <w:shd w:val="clear" w:color="auto" w:fill="FFFFFF"/>
        </w:rPr>
      </w:pPr>
      <w:r w:rsidRPr="006549EC">
        <w:rPr>
          <w:color w:val="000000"/>
          <w:sz w:val="28"/>
          <w:szCs w:val="28"/>
          <w:shd w:val="clear" w:color="auto" w:fill="FFFFFF"/>
        </w:rPr>
        <w:t>9.2. Расходы по командированию (проезд, питание, размещение и страх</w:t>
      </w:r>
      <w:r w:rsidRPr="006549EC">
        <w:rPr>
          <w:color w:val="000000"/>
          <w:sz w:val="28"/>
          <w:szCs w:val="28"/>
          <w:shd w:val="clear" w:color="auto" w:fill="FFFFFF"/>
        </w:rPr>
        <w:t>о</w:t>
      </w:r>
      <w:r w:rsidRPr="006549EC">
        <w:rPr>
          <w:color w:val="000000"/>
          <w:sz w:val="28"/>
          <w:szCs w:val="28"/>
          <w:shd w:val="clear" w:color="auto" w:fill="FFFFFF"/>
        </w:rPr>
        <w:t>вание) участников спортивных соревнований обеспечивают командирующие их организации.</w:t>
      </w:r>
    </w:p>
    <w:p w:rsidR="00BC34A0" w:rsidRPr="006549EC" w:rsidRDefault="006549EC">
      <w:pPr>
        <w:pStyle w:val="afb"/>
        <w:ind w:firstLine="709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9.3. В случае, если денежных средств для проведения спортивного соре</w:t>
      </w:r>
      <w:r w:rsidRPr="006549EC">
        <w:rPr>
          <w:color w:val="000000"/>
          <w:sz w:val="28"/>
          <w:szCs w:val="28"/>
        </w:rPr>
        <w:t>в</w:t>
      </w:r>
      <w:r w:rsidRPr="006549EC">
        <w:rPr>
          <w:color w:val="000000"/>
          <w:sz w:val="28"/>
          <w:szCs w:val="28"/>
        </w:rPr>
        <w:t>нования недостаточно, региональная спортивная федерация финансирует спо</w:t>
      </w:r>
      <w:r w:rsidRPr="006549EC">
        <w:rPr>
          <w:color w:val="000000"/>
          <w:sz w:val="28"/>
          <w:szCs w:val="28"/>
        </w:rPr>
        <w:t>р</w:t>
      </w:r>
      <w:r w:rsidRPr="006549EC">
        <w:rPr>
          <w:color w:val="000000"/>
          <w:sz w:val="28"/>
          <w:szCs w:val="28"/>
        </w:rPr>
        <w:t xml:space="preserve">тивное соревнование за счет собственных источников, а также привлеченных средств за счет взносов на сумму не более общего </w:t>
      </w:r>
      <w:r w:rsidRPr="006549EC">
        <w:rPr>
          <w:color w:val="000000"/>
          <w:sz w:val="28"/>
          <w:szCs w:val="28"/>
          <w:shd w:val="clear" w:color="auto" w:fill="FFFFFF"/>
        </w:rPr>
        <w:t>объёма денежных средств, указанного в пункте 9.1 Положения.</w:t>
      </w:r>
    </w:p>
    <w:p w:rsidR="00BC34A0" w:rsidRPr="006549EC" w:rsidRDefault="00BC34A0">
      <w:pPr>
        <w:pStyle w:val="afb"/>
        <w:ind w:firstLine="709"/>
        <w:rPr>
          <w:color w:val="000000"/>
          <w:sz w:val="28"/>
          <w:szCs w:val="28"/>
          <w:shd w:val="clear" w:color="auto" w:fill="FFFFFF"/>
        </w:rPr>
      </w:pPr>
    </w:p>
    <w:p w:rsidR="00BC34A0" w:rsidRPr="006549EC" w:rsidRDefault="006549EC">
      <w:pPr>
        <w:tabs>
          <w:tab w:val="left" w:pos="5580"/>
        </w:tabs>
        <w:ind w:firstLine="720"/>
        <w:jc w:val="center"/>
        <w:rPr>
          <w:b/>
          <w:color w:val="000000"/>
          <w:sz w:val="28"/>
          <w:szCs w:val="28"/>
        </w:rPr>
      </w:pPr>
      <w:r w:rsidRPr="006549EC">
        <w:rPr>
          <w:b/>
          <w:bCs/>
          <w:color w:val="000000"/>
          <w:sz w:val="28"/>
          <w:szCs w:val="28"/>
        </w:rPr>
        <w:t xml:space="preserve">Х. </w:t>
      </w:r>
      <w:r w:rsidRPr="006549EC">
        <w:rPr>
          <w:b/>
          <w:color w:val="000000"/>
          <w:sz w:val="28"/>
          <w:szCs w:val="28"/>
        </w:rPr>
        <w:t>Условия подачи протестов</w:t>
      </w:r>
    </w:p>
    <w:p w:rsidR="00BC34A0" w:rsidRPr="006549EC" w:rsidRDefault="00BC34A0">
      <w:pPr>
        <w:tabs>
          <w:tab w:val="left" w:pos="5580"/>
        </w:tabs>
        <w:ind w:firstLine="720"/>
        <w:jc w:val="center"/>
        <w:rPr>
          <w:b/>
          <w:color w:val="000000"/>
          <w:sz w:val="28"/>
          <w:szCs w:val="28"/>
        </w:rPr>
      </w:pPr>
    </w:p>
    <w:p w:rsidR="00BC34A0" w:rsidRPr="006549EC" w:rsidRDefault="006549E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10.1. В случае возникновения у участников или их представителей пр</w:t>
      </w:r>
      <w:r w:rsidRPr="006549EC">
        <w:rPr>
          <w:color w:val="000000"/>
          <w:sz w:val="28"/>
          <w:szCs w:val="28"/>
        </w:rPr>
        <w:t>е</w:t>
      </w:r>
      <w:r w:rsidRPr="006549EC">
        <w:rPr>
          <w:color w:val="000000"/>
          <w:sz w:val="28"/>
          <w:szCs w:val="28"/>
        </w:rPr>
        <w:t>тензий и сомнений в правильности судейства и хода соревнований указанные лица имеют право обращаться в ГСК с протестом.</w:t>
      </w:r>
    </w:p>
    <w:p w:rsidR="00BC34A0" w:rsidRPr="006549EC" w:rsidRDefault="006549E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Протесты подаются на имя главного судьи соревнований в течение одн</w:t>
      </w:r>
      <w:r w:rsidRPr="006549EC">
        <w:rPr>
          <w:color w:val="000000"/>
          <w:sz w:val="28"/>
          <w:szCs w:val="28"/>
        </w:rPr>
        <w:t>о</w:t>
      </w:r>
      <w:r w:rsidRPr="006549EC">
        <w:rPr>
          <w:color w:val="000000"/>
          <w:sz w:val="28"/>
          <w:szCs w:val="28"/>
        </w:rPr>
        <w:t>го часа после официального объявления результата, являющегося предметом спора.</w:t>
      </w:r>
    </w:p>
    <w:p w:rsidR="00BC34A0" w:rsidRPr="006549EC" w:rsidRDefault="006549E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lastRenderedPageBreak/>
        <w:t>В протесте должны быть указаны разделы и пункты Положения, правил, которые были нарушены участниками или судьями. В случае протеста на де</w:t>
      </w:r>
      <w:r w:rsidRPr="006549EC">
        <w:rPr>
          <w:color w:val="000000"/>
          <w:sz w:val="28"/>
          <w:szCs w:val="28"/>
        </w:rPr>
        <w:t>й</w:t>
      </w:r>
      <w:r w:rsidRPr="006549EC">
        <w:rPr>
          <w:color w:val="000000"/>
          <w:sz w:val="28"/>
          <w:szCs w:val="28"/>
        </w:rPr>
        <w:t>ствия судьи в протесте должны быть указаны конкретные нарушения, доп</w:t>
      </w:r>
      <w:r w:rsidRPr="006549EC">
        <w:rPr>
          <w:color w:val="000000"/>
          <w:sz w:val="28"/>
          <w:szCs w:val="28"/>
        </w:rPr>
        <w:t>у</w:t>
      </w:r>
      <w:r w:rsidRPr="006549EC">
        <w:rPr>
          <w:color w:val="000000"/>
          <w:sz w:val="28"/>
          <w:szCs w:val="28"/>
        </w:rPr>
        <w:t>щенные судьей, с приложением соответствующих доказательств.</w:t>
      </w:r>
    </w:p>
    <w:p w:rsidR="00BC34A0" w:rsidRPr="006549EC" w:rsidRDefault="006549E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10.2. Решение по протесту должно быть принято не позднее чем в течение 3 (трёх) часов с момента подачи протеста (если не требуется дополнительной проверки фактов).</w:t>
      </w:r>
    </w:p>
    <w:p w:rsidR="00BC34A0" w:rsidRPr="006549EC" w:rsidRDefault="006549E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Протесты рассматриваются в соответствии с Положением и Правилами видов спорта.</w:t>
      </w:r>
    </w:p>
    <w:p w:rsidR="00BC34A0" w:rsidRPr="006549EC" w:rsidRDefault="006549E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10.3. Протесты, касающиеся права участника участвовать в соревнован</w:t>
      </w:r>
      <w:r w:rsidRPr="006549EC">
        <w:rPr>
          <w:color w:val="000000"/>
          <w:sz w:val="28"/>
          <w:szCs w:val="28"/>
        </w:rPr>
        <w:t>и</w:t>
      </w:r>
      <w:r w:rsidRPr="006549EC">
        <w:rPr>
          <w:color w:val="000000"/>
          <w:sz w:val="28"/>
          <w:szCs w:val="28"/>
        </w:rPr>
        <w:t>ях, подаются в Комиссию по допуску до начала соревнований.</w:t>
      </w:r>
    </w:p>
    <w:p w:rsidR="00BC34A0" w:rsidRPr="006549EC" w:rsidRDefault="006549E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10.4. Не принимаются к рассмотрению:</w:t>
      </w:r>
    </w:p>
    <w:p w:rsidR="00BC34A0" w:rsidRPr="006549EC" w:rsidRDefault="006549E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протесты, в которых не указан пункт Положения, правил, который был нарушен;</w:t>
      </w:r>
    </w:p>
    <w:p w:rsidR="00BC34A0" w:rsidRPr="006549EC" w:rsidRDefault="006549E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несвоевременно поданные протесты.</w:t>
      </w:r>
    </w:p>
    <w:p w:rsidR="00BC34A0" w:rsidRPr="006549EC" w:rsidRDefault="006549E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10.5. Решение по протесту оформляется письменным заключением.</w:t>
      </w:r>
    </w:p>
    <w:p w:rsidR="00BC34A0" w:rsidRPr="006549EC" w:rsidRDefault="006549E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Решение ГСК не подлежит пересмотру.</w:t>
      </w:r>
    </w:p>
    <w:p w:rsidR="00BC34A0" w:rsidRPr="006549EC" w:rsidRDefault="00BC34A0">
      <w:pPr>
        <w:pStyle w:val="aff0"/>
        <w:shd w:val="clear" w:color="auto" w:fill="FFFFFF"/>
        <w:spacing w:before="0" w:beforeAutospacing="0" w:after="0" w:afterAutospacing="0"/>
        <w:ind w:firstLine="708"/>
        <w:jc w:val="center"/>
        <w:rPr>
          <w:rStyle w:val="aff"/>
          <w:rFonts w:eastAsia="Arial"/>
          <w:b/>
          <w:color w:val="000000"/>
          <w:sz w:val="28"/>
          <w:szCs w:val="28"/>
        </w:rPr>
      </w:pPr>
    </w:p>
    <w:p w:rsidR="00BC34A0" w:rsidRPr="006549EC" w:rsidRDefault="006549EC">
      <w:pPr>
        <w:tabs>
          <w:tab w:val="left" w:pos="5580"/>
        </w:tabs>
        <w:ind w:firstLine="720"/>
        <w:jc w:val="center"/>
        <w:rPr>
          <w:b/>
          <w:bCs/>
          <w:color w:val="000000"/>
          <w:sz w:val="28"/>
          <w:szCs w:val="28"/>
        </w:rPr>
      </w:pPr>
      <w:r w:rsidRPr="006549EC">
        <w:rPr>
          <w:b/>
          <w:bCs/>
          <w:color w:val="000000"/>
          <w:sz w:val="28"/>
          <w:szCs w:val="28"/>
        </w:rPr>
        <w:t>Х</w:t>
      </w:r>
      <w:r w:rsidRPr="006549EC">
        <w:rPr>
          <w:b/>
          <w:bCs/>
          <w:color w:val="000000"/>
          <w:sz w:val="28"/>
          <w:szCs w:val="28"/>
          <w:lang w:val="en-US"/>
        </w:rPr>
        <w:t>II</w:t>
      </w:r>
      <w:r w:rsidRPr="006549EC">
        <w:rPr>
          <w:b/>
          <w:bCs/>
          <w:color w:val="000000"/>
          <w:sz w:val="28"/>
          <w:szCs w:val="28"/>
        </w:rPr>
        <w:t>. Иные положения</w:t>
      </w:r>
    </w:p>
    <w:p w:rsidR="00BC34A0" w:rsidRPr="006549EC" w:rsidRDefault="00BC34A0">
      <w:pPr>
        <w:pStyle w:val="afb"/>
        <w:ind w:firstLine="709"/>
        <w:rPr>
          <w:color w:val="000000"/>
          <w:sz w:val="28"/>
          <w:szCs w:val="28"/>
          <w:highlight w:val="yellow"/>
        </w:rPr>
      </w:pPr>
    </w:p>
    <w:p w:rsidR="00BC34A0" w:rsidRPr="006549EC" w:rsidRDefault="006549E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11.1. В целях предотвращения противоправного влияния на результаты официальных спортивных соревнований (манипулирования официальными спортивными соревнованиями) и борьбы с ним при проведении спортивных с</w:t>
      </w:r>
      <w:r w:rsidRPr="006549EC">
        <w:rPr>
          <w:color w:val="000000"/>
          <w:sz w:val="28"/>
          <w:szCs w:val="28"/>
        </w:rPr>
        <w:t>о</w:t>
      </w:r>
      <w:r w:rsidRPr="006549EC">
        <w:rPr>
          <w:color w:val="000000"/>
          <w:sz w:val="28"/>
          <w:szCs w:val="28"/>
        </w:rPr>
        <w:t>ревнований запрещается:</w:t>
      </w:r>
    </w:p>
    <w:p w:rsidR="00BC34A0" w:rsidRPr="006549EC" w:rsidRDefault="006549E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оказывать противоправное влияние на результаты таких соревнований (манипулирование официальными спортивными соревнованиями);</w:t>
      </w:r>
    </w:p>
    <w:p w:rsidR="00BC34A0" w:rsidRPr="006549EC" w:rsidRDefault="006549EC">
      <w:pPr>
        <w:pStyle w:val="afb"/>
        <w:ind w:firstLine="709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принимать участие в азартных играх в букмекерских конторах и тотал</w:t>
      </w:r>
      <w:r w:rsidRPr="006549EC">
        <w:rPr>
          <w:color w:val="000000"/>
          <w:sz w:val="28"/>
          <w:szCs w:val="28"/>
        </w:rPr>
        <w:t>и</w:t>
      </w:r>
      <w:r w:rsidRPr="006549EC">
        <w:rPr>
          <w:color w:val="000000"/>
          <w:sz w:val="28"/>
          <w:szCs w:val="28"/>
        </w:rPr>
        <w:t>заторах путем заключения пари на официальные спортивные соревнования в соответствии с требованиями, установленными пунктом 3 части 4 статьи 26.2 Федерального закона от 4 декабря 2007 года № 329-ФЗ «О физической культуре и спорте в Российской Федерации».</w:t>
      </w:r>
    </w:p>
    <w:p w:rsidR="00BC34A0" w:rsidRPr="006549EC" w:rsidRDefault="006549E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11.2. При проведении спортивных соревнований лица, указанные в частях 1.1, 1.2 статьи 26.2 Федерального закона от 4 декабря 2007 года № 329-ФЗ «О физической культуре и спорте в Российской Федерации» обязаны принимать меры по предотвращению конфликта интересов в сфере физической культуры и спорта.</w:t>
      </w:r>
    </w:p>
    <w:p w:rsidR="00BC34A0" w:rsidRPr="006549EC" w:rsidRDefault="006549EC" w:rsidP="00753D9B">
      <w:pPr>
        <w:pStyle w:val="aff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549EC">
        <w:rPr>
          <w:rStyle w:val="aff"/>
          <w:rFonts w:eastAsia="Arial"/>
          <w:i w:val="0"/>
          <w:color w:val="000000"/>
          <w:sz w:val="28"/>
          <w:szCs w:val="28"/>
        </w:rPr>
        <w:t>11.3. При исполнении своих обязательств по Положению члены Коми</w:t>
      </w:r>
      <w:r w:rsidRPr="006549EC">
        <w:rPr>
          <w:rStyle w:val="aff"/>
          <w:rFonts w:eastAsia="Arial"/>
          <w:i w:val="0"/>
          <w:color w:val="000000"/>
          <w:sz w:val="28"/>
          <w:szCs w:val="28"/>
        </w:rPr>
        <w:t>с</w:t>
      </w:r>
      <w:r w:rsidRPr="006549EC">
        <w:rPr>
          <w:rStyle w:val="aff"/>
          <w:rFonts w:eastAsia="Arial"/>
          <w:i w:val="0"/>
          <w:color w:val="000000"/>
          <w:sz w:val="28"/>
          <w:szCs w:val="28"/>
        </w:rPr>
        <w:t>сии, ГСК, министерство, организаторы спортивных соревнований, их работн</w:t>
      </w:r>
      <w:r w:rsidRPr="006549EC">
        <w:rPr>
          <w:rStyle w:val="aff"/>
          <w:rFonts w:eastAsia="Arial"/>
          <w:i w:val="0"/>
          <w:color w:val="000000"/>
          <w:sz w:val="28"/>
          <w:szCs w:val="28"/>
        </w:rPr>
        <w:t>и</w:t>
      </w:r>
      <w:r w:rsidRPr="006549EC">
        <w:rPr>
          <w:rStyle w:val="aff"/>
          <w:rFonts w:eastAsia="Arial"/>
          <w:i w:val="0"/>
          <w:color w:val="000000"/>
          <w:sz w:val="28"/>
          <w:szCs w:val="28"/>
        </w:rPr>
        <w:t>ки, представители и аффилированные лица не выплачивают, не предлагают в</w:t>
      </w:r>
      <w:r w:rsidRPr="006549EC">
        <w:rPr>
          <w:rStyle w:val="aff"/>
          <w:rFonts w:eastAsia="Arial"/>
          <w:i w:val="0"/>
          <w:color w:val="000000"/>
          <w:sz w:val="28"/>
          <w:szCs w:val="28"/>
        </w:rPr>
        <w:t>ы</w:t>
      </w:r>
      <w:r w:rsidRPr="006549EC">
        <w:rPr>
          <w:rStyle w:val="aff"/>
          <w:rFonts w:eastAsia="Arial"/>
          <w:i w:val="0"/>
          <w:color w:val="000000"/>
          <w:sz w:val="28"/>
          <w:szCs w:val="28"/>
        </w:rPr>
        <w:t>платить и не разрешают выплату денежных средств или иных ценностей л</w:t>
      </w:r>
      <w:r w:rsidRPr="006549EC">
        <w:rPr>
          <w:rStyle w:val="aff"/>
          <w:rFonts w:eastAsia="Arial"/>
          <w:i w:val="0"/>
          <w:color w:val="000000"/>
          <w:sz w:val="28"/>
          <w:szCs w:val="28"/>
        </w:rPr>
        <w:t>ю</w:t>
      </w:r>
      <w:r w:rsidRPr="006549EC">
        <w:rPr>
          <w:rStyle w:val="aff"/>
          <w:rFonts w:eastAsia="Arial"/>
          <w:i w:val="0"/>
          <w:color w:val="000000"/>
          <w:sz w:val="28"/>
          <w:szCs w:val="28"/>
        </w:rPr>
        <w:t>бым лицам, чтобы оказать влияние на их действия или решения с целью пол</w:t>
      </w:r>
      <w:r w:rsidRPr="006549EC">
        <w:rPr>
          <w:rStyle w:val="aff"/>
          <w:rFonts w:eastAsia="Arial"/>
          <w:i w:val="0"/>
          <w:color w:val="000000"/>
          <w:sz w:val="28"/>
          <w:szCs w:val="28"/>
        </w:rPr>
        <w:t>у</w:t>
      </w:r>
      <w:r w:rsidRPr="006549EC">
        <w:rPr>
          <w:rStyle w:val="aff"/>
          <w:rFonts w:eastAsia="Arial"/>
          <w:i w:val="0"/>
          <w:color w:val="000000"/>
          <w:sz w:val="28"/>
          <w:szCs w:val="28"/>
        </w:rPr>
        <w:t>чить какие-ли</w:t>
      </w:r>
      <w:bookmarkStart w:id="2" w:name="_GoBack"/>
      <w:bookmarkEnd w:id="2"/>
      <w:r w:rsidRPr="006549EC">
        <w:rPr>
          <w:rStyle w:val="aff"/>
          <w:rFonts w:eastAsia="Arial"/>
          <w:i w:val="0"/>
          <w:color w:val="000000"/>
          <w:sz w:val="28"/>
          <w:szCs w:val="28"/>
        </w:rPr>
        <w:t>бо неправомерные преимущества или с иными противоправными целями; не осуществляют действия, квалифицируемые российским законод</w:t>
      </w:r>
      <w:r w:rsidRPr="006549EC">
        <w:rPr>
          <w:rStyle w:val="aff"/>
          <w:rFonts w:eastAsia="Arial"/>
          <w:i w:val="0"/>
          <w:color w:val="000000"/>
          <w:sz w:val="28"/>
          <w:szCs w:val="28"/>
        </w:rPr>
        <w:t>а</w:t>
      </w:r>
      <w:r w:rsidRPr="006549EC">
        <w:rPr>
          <w:rStyle w:val="aff"/>
          <w:rFonts w:eastAsia="Arial"/>
          <w:i w:val="0"/>
          <w:color w:val="000000"/>
          <w:sz w:val="28"/>
          <w:szCs w:val="28"/>
        </w:rPr>
        <w:t>тельством как вымогательство взятки или предмета коммерческого подкупа, коммерческий подкуп, посредничество в коммерческом подкупе, дача или п</w:t>
      </w:r>
      <w:r w:rsidRPr="006549EC">
        <w:rPr>
          <w:rStyle w:val="aff"/>
          <w:rFonts w:eastAsia="Arial"/>
          <w:i w:val="0"/>
          <w:color w:val="000000"/>
          <w:sz w:val="28"/>
          <w:szCs w:val="28"/>
        </w:rPr>
        <w:t>о</w:t>
      </w:r>
      <w:r w:rsidRPr="006549EC">
        <w:rPr>
          <w:rStyle w:val="aff"/>
          <w:rFonts w:eastAsia="Arial"/>
          <w:i w:val="0"/>
          <w:color w:val="000000"/>
          <w:sz w:val="28"/>
          <w:szCs w:val="28"/>
        </w:rPr>
        <w:lastRenderedPageBreak/>
        <w:t>лучение взятки, посредничество во взяточничестве, злоупотребление должн</w:t>
      </w:r>
      <w:r w:rsidRPr="006549EC">
        <w:rPr>
          <w:rStyle w:val="aff"/>
          <w:rFonts w:eastAsia="Arial"/>
          <w:i w:val="0"/>
          <w:color w:val="000000"/>
          <w:sz w:val="28"/>
          <w:szCs w:val="28"/>
        </w:rPr>
        <w:t>о</w:t>
      </w:r>
      <w:r w:rsidRPr="006549EC">
        <w:rPr>
          <w:rStyle w:val="aff"/>
          <w:rFonts w:eastAsia="Arial"/>
          <w:i w:val="0"/>
          <w:color w:val="000000"/>
          <w:sz w:val="28"/>
          <w:szCs w:val="28"/>
        </w:rPr>
        <w:t>стными полномочиями, незаконное вознаграждение от имени юридического лица.</w:t>
      </w:r>
    </w:p>
    <w:sectPr w:rsidR="00BC34A0" w:rsidRPr="006549EC" w:rsidSect="00DA7C6F">
      <w:footerReference w:type="default" r:id="rId21"/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2D2" w:rsidRDefault="003662D2">
      <w:r>
        <w:separator/>
      </w:r>
    </w:p>
  </w:endnote>
  <w:endnote w:type="continuationSeparator" w:id="1">
    <w:p w:rsidR="003662D2" w:rsidRDefault="00366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Serif"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429876"/>
      <w:docPartObj>
        <w:docPartGallery w:val="Page Numbers (Bottom of Page)"/>
        <w:docPartUnique/>
      </w:docPartObj>
    </w:sdtPr>
    <w:sdtContent>
      <w:p w:rsidR="00AF1FF4" w:rsidRDefault="009B5689">
        <w:pPr>
          <w:pStyle w:val="ad"/>
          <w:jc w:val="right"/>
        </w:pPr>
        <w:fldSimple w:instr=" PAGE   \* MERGEFORMAT ">
          <w:r w:rsidR="001103DA">
            <w:rPr>
              <w:noProof/>
            </w:rPr>
            <w:t>5</w:t>
          </w:r>
        </w:fldSimple>
      </w:p>
    </w:sdtContent>
  </w:sdt>
  <w:p w:rsidR="00AF1FF4" w:rsidRDefault="00AF1FF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2D2" w:rsidRDefault="003662D2">
      <w:r>
        <w:separator/>
      </w:r>
    </w:p>
  </w:footnote>
  <w:footnote w:type="continuationSeparator" w:id="1">
    <w:p w:rsidR="003662D2" w:rsidRDefault="003662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D012D"/>
    <w:multiLevelType w:val="hybridMultilevel"/>
    <w:tmpl w:val="811EF7E6"/>
    <w:lvl w:ilvl="0" w:tplc="F90257FC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CCFEEC18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E202E440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9780CDC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8EE8FCB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F26756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C6E5F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9F6EE070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366021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B5B1DAA"/>
    <w:multiLevelType w:val="hybridMultilevel"/>
    <w:tmpl w:val="6BECC9C0"/>
    <w:lvl w:ilvl="0" w:tplc="66C6295A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  <w:lvl w:ilvl="1" w:tplc="AA16B33A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/>
      </w:rPr>
    </w:lvl>
    <w:lvl w:ilvl="2" w:tplc="65AC0EBA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/>
      </w:rPr>
    </w:lvl>
    <w:lvl w:ilvl="3" w:tplc="46C66B10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/>
      </w:rPr>
    </w:lvl>
    <w:lvl w:ilvl="4" w:tplc="C9B23626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/>
      </w:rPr>
    </w:lvl>
    <w:lvl w:ilvl="5" w:tplc="DF1A9702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</w:rPr>
    </w:lvl>
    <w:lvl w:ilvl="6" w:tplc="BAFE26B0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/>
      </w:rPr>
    </w:lvl>
    <w:lvl w:ilvl="7" w:tplc="A5C86368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/>
      </w:rPr>
    </w:lvl>
    <w:lvl w:ilvl="8" w:tplc="168AF28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/>
      </w:rPr>
    </w:lvl>
  </w:abstractNum>
  <w:abstractNum w:abstractNumId="2">
    <w:nsid w:val="3F6D74DE"/>
    <w:multiLevelType w:val="hybridMultilevel"/>
    <w:tmpl w:val="35C40F24"/>
    <w:lvl w:ilvl="0" w:tplc="B91E38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FEAF06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9AC64F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8EAED9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A50612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05C375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910EEE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E46DD1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EB6659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81847F0"/>
    <w:multiLevelType w:val="hybridMultilevel"/>
    <w:tmpl w:val="078E4A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22B3399"/>
    <w:multiLevelType w:val="hybridMultilevel"/>
    <w:tmpl w:val="5B321CB8"/>
    <w:lvl w:ilvl="0" w:tplc="07640482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4700443A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/>
      </w:rPr>
    </w:lvl>
    <w:lvl w:ilvl="2" w:tplc="B32E8474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/>
      </w:rPr>
    </w:lvl>
    <w:lvl w:ilvl="3" w:tplc="DBA84B14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/>
      </w:rPr>
    </w:lvl>
    <w:lvl w:ilvl="4" w:tplc="D3D66296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/>
      </w:rPr>
    </w:lvl>
    <w:lvl w:ilvl="5" w:tplc="B1E077BC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</w:rPr>
    </w:lvl>
    <w:lvl w:ilvl="6" w:tplc="C19885F4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/>
      </w:rPr>
    </w:lvl>
    <w:lvl w:ilvl="7" w:tplc="705E3276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/>
      </w:rPr>
    </w:lvl>
    <w:lvl w:ilvl="8" w:tplc="5808BA34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/>
      </w:rPr>
    </w:lvl>
  </w:abstractNum>
  <w:abstractNum w:abstractNumId="5">
    <w:nsid w:val="739D288B"/>
    <w:multiLevelType w:val="hybridMultilevel"/>
    <w:tmpl w:val="2E7CBC0E"/>
    <w:lvl w:ilvl="0" w:tplc="ECA07E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C88B0B6">
      <w:start w:val="1"/>
      <w:numFmt w:val="lowerLetter"/>
      <w:lvlText w:val="%2."/>
      <w:lvlJc w:val="left"/>
      <w:pPr>
        <w:ind w:left="1789" w:hanging="360"/>
      </w:pPr>
    </w:lvl>
    <w:lvl w:ilvl="2" w:tplc="C6D6885E">
      <w:start w:val="1"/>
      <w:numFmt w:val="lowerRoman"/>
      <w:lvlText w:val="%3."/>
      <w:lvlJc w:val="right"/>
      <w:pPr>
        <w:ind w:left="2509" w:hanging="180"/>
      </w:pPr>
    </w:lvl>
    <w:lvl w:ilvl="3" w:tplc="2278B768">
      <w:start w:val="1"/>
      <w:numFmt w:val="decimal"/>
      <w:lvlText w:val="%4."/>
      <w:lvlJc w:val="left"/>
      <w:pPr>
        <w:ind w:left="3229" w:hanging="360"/>
      </w:pPr>
    </w:lvl>
    <w:lvl w:ilvl="4" w:tplc="BCD6D82A">
      <w:start w:val="1"/>
      <w:numFmt w:val="lowerLetter"/>
      <w:lvlText w:val="%5."/>
      <w:lvlJc w:val="left"/>
      <w:pPr>
        <w:ind w:left="3949" w:hanging="360"/>
      </w:pPr>
    </w:lvl>
    <w:lvl w:ilvl="5" w:tplc="45F8A5C6">
      <w:start w:val="1"/>
      <w:numFmt w:val="lowerRoman"/>
      <w:lvlText w:val="%6."/>
      <w:lvlJc w:val="right"/>
      <w:pPr>
        <w:ind w:left="4669" w:hanging="180"/>
      </w:pPr>
    </w:lvl>
    <w:lvl w:ilvl="6" w:tplc="25221158">
      <w:start w:val="1"/>
      <w:numFmt w:val="decimal"/>
      <w:lvlText w:val="%7."/>
      <w:lvlJc w:val="left"/>
      <w:pPr>
        <w:ind w:left="5389" w:hanging="360"/>
      </w:pPr>
    </w:lvl>
    <w:lvl w:ilvl="7" w:tplc="9F68FE4C">
      <w:start w:val="1"/>
      <w:numFmt w:val="lowerLetter"/>
      <w:lvlText w:val="%8."/>
      <w:lvlJc w:val="left"/>
      <w:pPr>
        <w:ind w:left="6109" w:hanging="360"/>
      </w:pPr>
    </w:lvl>
    <w:lvl w:ilvl="8" w:tplc="49F47636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doNotTrackMoves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34A0"/>
    <w:rsid w:val="000478AD"/>
    <w:rsid w:val="000E574F"/>
    <w:rsid w:val="001103DA"/>
    <w:rsid w:val="00112E43"/>
    <w:rsid w:val="001467ED"/>
    <w:rsid w:val="001576C3"/>
    <w:rsid w:val="001721C3"/>
    <w:rsid w:val="001E1F06"/>
    <w:rsid w:val="00264D7B"/>
    <w:rsid w:val="002A5566"/>
    <w:rsid w:val="002B70C0"/>
    <w:rsid w:val="003662D2"/>
    <w:rsid w:val="003C46A2"/>
    <w:rsid w:val="00426B48"/>
    <w:rsid w:val="005A0FE4"/>
    <w:rsid w:val="006549EC"/>
    <w:rsid w:val="00672DE0"/>
    <w:rsid w:val="00742C8A"/>
    <w:rsid w:val="00753D9B"/>
    <w:rsid w:val="007A2F16"/>
    <w:rsid w:val="007A6D14"/>
    <w:rsid w:val="008B4E7E"/>
    <w:rsid w:val="008E5A64"/>
    <w:rsid w:val="00900A26"/>
    <w:rsid w:val="009B5689"/>
    <w:rsid w:val="009F11AA"/>
    <w:rsid w:val="00A20542"/>
    <w:rsid w:val="00AF1FF4"/>
    <w:rsid w:val="00B411A1"/>
    <w:rsid w:val="00BC34A0"/>
    <w:rsid w:val="00BF10B9"/>
    <w:rsid w:val="00C8145A"/>
    <w:rsid w:val="00C81CA1"/>
    <w:rsid w:val="00C927C2"/>
    <w:rsid w:val="00D8758C"/>
    <w:rsid w:val="00DA7C6F"/>
    <w:rsid w:val="00DB6683"/>
    <w:rsid w:val="00DB69E9"/>
    <w:rsid w:val="00E51512"/>
    <w:rsid w:val="00E81852"/>
    <w:rsid w:val="00F40545"/>
    <w:rsid w:val="00FB3B5E"/>
    <w:rsid w:val="00FF0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C6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A7C6F"/>
    <w:pPr>
      <w:keepNext/>
      <w:tabs>
        <w:tab w:val="left" w:pos="5580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7C6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A7C6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A7C6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A7C6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DA7C6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DA7C6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DA7C6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DA7C6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DA7C6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DA7C6F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DA7C6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DA7C6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DA7C6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DA7C6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DA7C6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DA7C6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DA7C6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DA7C6F"/>
    <w:rPr>
      <w:sz w:val="48"/>
      <w:szCs w:val="48"/>
    </w:rPr>
  </w:style>
  <w:style w:type="character" w:customStyle="1" w:styleId="SubtitleChar">
    <w:name w:val="Subtitle Char"/>
    <w:uiPriority w:val="11"/>
    <w:rsid w:val="00DA7C6F"/>
    <w:rPr>
      <w:sz w:val="24"/>
      <w:szCs w:val="24"/>
    </w:rPr>
  </w:style>
  <w:style w:type="character" w:customStyle="1" w:styleId="QuoteChar">
    <w:name w:val="Quote Char"/>
    <w:uiPriority w:val="29"/>
    <w:rsid w:val="00DA7C6F"/>
    <w:rPr>
      <w:i/>
    </w:rPr>
  </w:style>
  <w:style w:type="character" w:customStyle="1" w:styleId="IntenseQuoteChar">
    <w:name w:val="Intense Quote Char"/>
    <w:uiPriority w:val="30"/>
    <w:rsid w:val="00DA7C6F"/>
    <w:rPr>
      <w:i/>
    </w:rPr>
  </w:style>
  <w:style w:type="character" w:customStyle="1" w:styleId="HeaderChar">
    <w:name w:val="Header Char"/>
    <w:basedOn w:val="a0"/>
    <w:uiPriority w:val="99"/>
    <w:rsid w:val="00DA7C6F"/>
  </w:style>
  <w:style w:type="character" w:customStyle="1" w:styleId="CaptionChar">
    <w:name w:val="Caption Char"/>
    <w:uiPriority w:val="99"/>
    <w:rsid w:val="00DA7C6F"/>
  </w:style>
  <w:style w:type="character" w:customStyle="1" w:styleId="FootnoteTextChar">
    <w:name w:val="Footnote Text Char"/>
    <w:uiPriority w:val="99"/>
    <w:rsid w:val="00DA7C6F"/>
    <w:rPr>
      <w:sz w:val="18"/>
    </w:rPr>
  </w:style>
  <w:style w:type="character" w:customStyle="1" w:styleId="EndnoteTextChar">
    <w:name w:val="Endnote Text Char"/>
    <w:uiPriority w:val="99"/>
    <w:rsid w:val="00DA7C6F"/>
    <w:rPr>
      <w:sz w:val="20"/>
    </w:rPr>
  </w:style>
  <w:style w:type="character" w:customStyle="1" w:styleId="10">
    <w:name w:val="Заголовок 1 Знак"/>
    <w:link w:val="1"/>
    <w:uiPriority w:val="9"/>
    <w:rsid w:val="00DA7C6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DA7C6F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DA7C6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DA7C6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DA7C6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DA7C6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DA7C6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DA7C6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DA7C6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A7C6F"/>
    <w:pPr>
      <w:ind w:left="720"/>
      <w:contextualSpacing/>
    </w:pPr>
  </w:style>
  <w:style w:type="paragraph" w:styleId="a4">
    <w:name w:val="No Spacing"/>
    <w:uiPriority w:val="1"/>
    <w:qFormat/>
    <w:rsid w:val="00DA7C6F"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rsid w:val="00DA7C6F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DA7C6F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A7C6F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DA7C6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A7C6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A7C6F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A7C6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A7C6F"/>
    <w:rPr>
      <w:i/>
    </w:rPr>
  </w:style>
  <w:style w:type="paragraph" w:styleId="ab">
    <w:name w:val="header"/>
    <w:basedOn w:val="a"/>
    <w:link w:val="ac"/>
    <w:uiPriority w:val="99"/>
    <w:unhideWhenUsed/>
    <w:rsid w:val="00DA7C6F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  <w:rsid w:val="00DA7C6F"/>
  </w:style>
  <w:style w:type="paragraph" w:styleId="ad">
    <w:name w:val="footer"/>
    <w:basedOn w:val="a"/>
    <w:link w:val="ae"/>
    <w:uiPriority w:val="99"/>
    <w:unhideWhenUsed/>
    <w:rsid w:val="00DA7C6F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DA7C6F"/>
  </w:style>
  <w:style w:type="paragraph" w:styleId="af">
    <w:name w:val="caption"/>
    <w:basedOn w:val="a"/>
    <w:next w:val="a"/>
    <w:uiPriority w:val="35"/>
    <w:semiHidden/>
    <w:unhideWhenUsed/>
    <w:qFormat/>
    <w:rsid w:val="00DA7C6F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DA7C6F"/>
  </w:style>
  <w:style w:type="table" w:styleId="af0">
    <w:name w:val="Table Grid"/>
    <w:uiPriority w:val="59"/>
    <w:rsid w:val="00DA7C6F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DA7C6F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DA7C6F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DA7C6F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DA7C6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DA7C6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DA7C6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DA7C6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DA7C6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DA7C6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DA7C6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DA7C6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DA7C6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DA7C6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DA7C6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DA7C6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DA7C6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DA7C6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DA7C6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DA7C6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DA7C6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DA7C6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DA7C6F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DA7C6F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DA7C6F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DA7C6F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DA7C6F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DA7C6F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sid w:val="00DA7C6F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DA7C6F"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DA7C6F"/>
    <w:rPr>
      <w:sz w:val="18"/>
    </w:rPr>
  </w:style>
  <w:style w:type="character" w:styleId="af4">
    <w:name w:val="footnote reference"/>
    <w:uiPriority w:val="99"/>
    <w:unhideWhenUsed/>
    <w:rsid w:val="00DA7C6F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DA7C6F"/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DA7C6F"/>
    <w:rPr>
      <w:sz w:val="20"/>
    </w:rPr>
  </w:style>
  <w:style w:type="character" w:styleId="af7">
    <w:name w:val="endnote reference"/>
    <w:uiPriority w:val="99"/>
    <w:semiHidden/>
    <w:unhideWhenUsed/>
    <w:rsid w:val="00DA7C6F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DA7C6F"/>
    <w:pPr>
      <w:spacing w:after="57"/>
    </w:pPr>
  </w:style>
  <w:style w:type="paragraph" w:styleId="23">
    <w:name w:val="toc 2"/>
    <w:basedOn w:val="a"/>
    <w:next w:val="a"/>
    <w:uiPriority w:val="39"/>
    <w:unhideWhenUsed/>
    <w:rsid w:val="00DA7C6F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DA7C6F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DA7C6F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DA7C6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A7C6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A7C6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A7C6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A7C6F"/>
    <w:pPr>
      <w:spacing w:after="57"/>
      <w:ind w:left="2268"/>
    </w:pPr>
  </w:style>
  <w:style w:type="paragraph" w:styleId="af8">
    <w:name w:val="TOC Heading"/>
    <w:uiPriority w:val="39"/>
    <w:unhideWhenUsed/>
    <w:rsid w:val="00DA7C6F"/>
    <w:rPr>
      <w:lang w:eastAsia="zh-CN"/>
    </w:rPr>
  </w:style>
  <w:style w:type="paragraph" w:styleId="af9">
    <w:name w:val="table of figures"/>
    <w:basedOn w:val="a"/>
    <w:next w:val="a"/>
    <w:uiPriority w:val="99"/>
    <w:unhideWhenUsed/>
    <w:rsid w:val="00DA7C6F"/>
  </w:style>
  <w:style w:type="paragraph" w:styleId="afa">
    <w:name w:val="Body Text"/>
    <w:basedOn w:val="a"/>
    <w:rsid w:val="00DA7C6F"/>
    <w:pPr>
      <w:tabs>
        <w:tab w:val="left" w:pos="5580"/>
      </w:tabs>
      <w:jc w:val="both"/>
    </w:pPr>
  </w:style>
  <w:style w:type="paragraph" w:styleId="afb">
    <w:name w:val="Body Text Indent"/>
    <w:basedOn w:val="a"/>
    <w:link w:val="afc"/>
    <w:rsid w:val="00DA7C6F"/>
    <w:pPr>
      <w:tabs>
        <w:tab w:val="left" w:pos="5580"/>
      </w:tabs>
      <w:ind w:firstLine="360"/>
      <w:jc w:val="both"/>
    </w:pPr>
  </w:style>
  <w:style w:type="paragraph" w:styleId="afd">
    <w:name w:val="Balloon Text"/>
    <w:basedOn w:val="a"/>
    <w:semiHidden/>
    <w:rsid w:val="00DA7C6F"/>
    <w:rPr>
      <w:rFonts w:ascii="Tahoma" w:hAnsi="Tahoma" w:cs="Tahoma"/>
      <w:sz w:val="16"/>
      <w:szCs w:val="16"/>
    </w:rPr>
  </w:style>
  <w:style w:type="character" w:customStyle="1" w:styleId="highlightsearch">
    <w:name w:val="highlightsearch"/>
    <w:rsid w:val="00DA7C6F"/>
  </w:style>
  <w:style w:type="character" w:customStyle="1" w:styleId="afe">
    <w:name w:val="Гипертекстовая ссылка"/>
    <w:uiPriority w:val="99"/>
    <w:rsid w:val="00DA7C6F"/>
    <w:rPr>
      <w:rFonts w:cs="Times New Roman"/>
      <w:b w:val="0"/>
      <w:color w:val="106BBE"/>
    </w:rPr>
  </w:style>
  <w:style w:type="paragraph" w:customStyle="1" w:styleId="s1">
    <w:name w:val="s_1"/>
    <w:basedOn w:val="a"/>
    <w:rsid w:val="00DA7C6F"/>
    <w:pPr>
      <w:spacing w:before="100" w:beforeAutospacing="1" w:after="100" w:afterAutospacing="1"/>
    </w:pPr>
  </w:style>
  <w:style w:type="paragraph" w:customStyle="1" w:styleId="s3">
    <w:name w:val="s_3"/>
    <w:basedOn w:val="a"/>
    <w:rsid w:val="00DA7C6F"/>
    <w:pPr>
      <w:spacing w:before="100" w:beforeAutospacing="1" w:after="100" w:afterAutospacing="1"/>
    </w:pPr>
  </w:style>
  <w:style w:type="character" w:styleId="aff">
    <w:name w:val="Emphasis"/>
    <w:uiPriority w:val="20"/>
    <w:qFormat/>
    <w:rsid w:val="00DA7C6F"/>
    <w:rPr>
      <w:i/>
      <w:iCs/>
    </w:rPr>
  </w:style>
  <w:style w:type="paragraph" w:styleId="aff0">
    <w:name w:val="Normal (Web)"/>
    <w:basedOn w:val="a"/>
    <w:uiPriority w:val="99"/>
    <w:unhideWhenUsed/>
    <w:rsid w:val="00DA7C6F"/>
    <w:pPr>
      <w:spacing w:before="100" w:beforeAutospacing="1" w:after="100" w:afterAutospacing="1"/>
    </w:pPr>
  </w:style>
  <w:style w:type="character" w:customStyle="1" w:styleId="afc">
    <w:name w:val="Основной текст с отступом Знак"/>
    <w:link w:val="afb"/>
    <w:rsid w:val="008B4E7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vk.com/oren_orien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ternet.garant.ru/document/redirect/55172479/0" TargetMode="External"/><Relationship Id="rId19" Type="http://schemas.openxmlformats.org/officeDocument/2006/relationships/hyperlink" Target="https://orgeo.ru/site/?lang=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3075</Words>
  <Characters>17529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Нет</dc:creator>
  <cp:lastModifiedBy>Za</cp:lastModifiedBy>
  <cp:revision>3</cp:revision>
  <cp:lastPrinted>2025-01-29T05:39:00Z</cp:lastPrinted>
  <dcterms:created xsi:type="dcterms:W3CDTF">2025-04-30T04:53:00Z</dcterms:created>
  <dcterms:modified xsi:type="dcterms:W3CDTF">2025-04-30T04:54:00Z</dcterms:modified>
  <cp:version>1048576</cp:version>
</cp:coreProperties>
</file>