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9482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742"/>
        <w:gridCol w:w="4740"/>
      </w:tblGrid>
      <w:tr w:rsidR="00D50AEC" w14:paraId="6C91A48B" w14:textId="77777777">
        <w:trPr>
          <w:trHeight w:val="1844"/>
          <w:jc w:val="center"/>
        </w:trPr>
        <w:tc>
          <w:tcPr>
            <w:tcW w:w="47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14:paraId="5031BA14" w14:textId="77777777" w:rsidR="00D50AEC" w:rsidRDefault="00000000">
            <w:pPr>
              <w:pStyle w:val="a5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«УТВЕРЖДАЮ»</w:t>
            </w:r>
          </w:p>
          <w:p w14:paraId="1EBC797E" w14:textId="77777777" w:rsidR="00D50AEC" w:rsidRDefault="00000000">
            <w:pPr>
              <w:pStyle w:val="a5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Президент РОО «Федерация триатлона </w:t>
            </w:r>
          </w:p>
          <w:p w14:paraId="3F8DA3A6" w14:textId="77777777" w:rsidR="00D50AEC" w:rsidRDefault="00000000">
            <w:pPr>
              <w:pStyle w:val="a5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Приморского края»</w:t>
            </w:r>
          </w:p>
          <w:p w14:paraId="37CBFF15" w14:textId="77777777" w:rsidR="00D50AEC" w:rsidRDefault="00000000">
            <w:pPr>
              <w:pStyle w:val="a5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 М.В. Шульга                </w:t>
            </w:r>
          </w:p>
          <w:p w14:paraId="2805920F" w14:textId="77777777" w:rsidR="00D50AEC" w:rsidRDefault="00000000">
            <w:pPr>
              <w:pStyle w:val="a5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</w:t>
            </w:r>
            <w:proofErr w:type="gramStart"/>
            <w:r>
              <w:rPr>
                <w:sz w:val="26"/>
                <w:szCs w:val="26"/>
              </w:rPr>
              <w:t>_»_</w:t>
            </w:r>
            <w:proofErr w:type="gramEnd"/>
            <w:r>
              <w:rPr>
                <w:sz w:val="26"/>
                <w:szCs w:val="26"/>
              </w:rPr>
              <w:t>_______________ 202</w:t>
            </w:r>
            <w:r>
              <w:rPr>
                <w:sz w:val="26"/>
                <w:szCs w:val="26"/>
                <w:lang w:val="en-US"/>
              </w:rPr>
              <w:t>4</w:t>
            </w:r>
            <w:r>
              <w:rPr>
                <w:sz w:val="26"/>
                <w:szCs w:val="26"/>
              </w:rPr>
              <w:t>г.</w:t>
            </w:r>
            <w:r>
              <w:rPr>
                <w:spacing w:val="3"/>
                <w:sz w:val="26"/>
                <w:szCs w:val="26"/>
              </w:rPr>
              <w:t xml:space="preserve"> </w:t>
            </w:r>
          </w:p>
        </w:tc>
        <w:tc>
          <w:tcPr>
            <w:tcW w:w="4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14:paraId="78C12396" w14:textId="77777777" w:rsidR="00D50AEC" w:rsidRDefault="00000000">
            <w:pPr>
              <w:pStyle w:val="a5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«СОГЛАСОВАНО»</w:t>
            </w:r>
          </w:p>
          <w:p w14:paraId="247F1F0A" w14:textId="77777777" w:rsidR="00D50AEC" w:rsidRDefault="00000000">
            <w:pPr>
              <w:pStyle w:val="a5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Министр физической культуры и</w:t>
            </w:r>
          </w:p>
          <w:p w14:paraId="3BD68BB0" w14:textId="77777777" w:rsidR="00D50AEC" w:rsidRDefault="00000000">
            <w:pPr>
              <w:pStyle w:val="a5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 xml:space="preserve">             спорта Приморского края</w:t>
            </w:r>
          </w:p>
          <w:p w14:paraId="30B9BC99" w14:textId="77777777" w:rsidR="00D50AEC" w:rsidRDefault="00000000">
            <w:pPr>
              <w:pStyle w:val="a5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 xml:space="preserve">             ______________Ж.А. Кузнецов</w:t>
            </w:r>
          </w:p>
          <w:p w14:paraId="6085155E" w14:textId="77777777" w:rsidR="00D50AEC" w:rsidRDefault="00000000">
            <w:pPr>
              <w:pStyle w:val="a5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 xml:space="preserve">             «__</w:t>
            </w:r>
            <w:proofErr w:type="gramStart"/>
            <w:r>
              <w:rPr>
                <w:spacing w:val="3"/>
                <w:sz w:val="26"/>
                <w:szCs w:val="26"/>
              </w:rPr>
              <w:t>_»_</w:t>
            </w:r>
            <w:proofErr w:type="gramEnd"/>
            <w:r>
              <w:rPr>
                <w:spacing w:val="3"/>
                <w:sz w:val="26"/>
                <w:szCs w:val="26"/>
              </w:rPr>
              <w:t>________________ 202</w:t>
            </w:r>
            <w:r>
              <w:rPr>
                <w:spacing w:val="3"/>
                <w:sz w:val="26"/>
                <w:szCs w:val="26"/>
                <w:lang w:val="en-US"/>
              </w:rPr>
              <w:t>4</w:t>
            </w:r>
            <w:r>
              <w:rPr>
                <w:spacing w:val="3"/>
                <w:sz w:val="26"/>
                <w:szCs w:val="26"/>
              </w:rPr>
              <w:t>г.</w:t>
            </w:r>
          </w:p>
        </w:tc>
      </w:tr>
      <w:tr w:rsidR="00D50AEC" w14:paraId="0080B500" w14:textId="77777777">
        <w:trPr>
          <w:trHeight w:val="1510"/>
          <w:jc w:val="center"/>
        </w:trPr>
        <w:tc>
          <w:tcPr>
            <w:tcW w:w="47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14:paraId="2A6249D4" w14:textId="77777777" w:rsidR="00D50AEC" w:rsidRDefault="00D50AEC">
            <w:pPr>
              <w:pStyle w:val="a5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</w:pPr>
          </w:p>
          <w:p w14:paraId="17B7220F" w14:textId="77777777" w:rsidR="00D50AEC" w:rsidRDefault="00000000">
            <w:pPr>
              <w:pStyle w:val="a5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«СОГЛАСОВАНО» </w:t>
            </w:r>
          </w:p>
          <w:p w14:paraId="67A25D55" w14:textId="77777777" w:rsidR="00D50AEC" w:rsidRDefault="00000000">
            <w:pPr>
              <w:pStyle w:val="a5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МОО «Уссурийская федерация триатлона и полиатлона"</w:t>
            </w:r>
          </w:p>
          <w:p w14:paraId="5AE37572" w14:textId="77777777" w:rsidR="00D50AEC" w:rsidRDefault="00000000">
            <w:pPr>
              <w:widowControl w:val="0"/>
              <w:spacing w:line="240" w:lineRule="auto"/>
              <w:ind w:left="318" w:firstLine="0"/>
              <w:jc w:val="left"/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_________________ И.А. Дмитрюк</w:t>
            </w:r>
          </w:p>
          <w:p w14:paraId="631D8202" w14:textId="77777777" w:rsidR="00D50AEC" w:rsidRDefault="00000000">
            <w:pPr>
              <w:widowControl w:val="0"/>
              <w:spacing w:line="240" w:lineRule="auto"/>
              <w:ind w:left="318" w:firstLine="0"/>
              <w:jc w:val="left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«___</w:t>
            </w:r>
            <w:proofErr w:type="gramStart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_»_</w:t>
            </w:r>
            <w:proofErr w:type="gramEnd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_____________ 20__ г.</w:t>
            </w:r>
          </w:p>
        </w:tc>
        <w:tc>
          <w:tcPr>
            <w:tcW w:w="4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14:paraId="7E1180A2" w14:textId="77777777" w:rsidR="00D50AEC" w:rsidRDefault="00D50AEC">
            <w:pPr>
              <w:widowControl w:val="0"/>
              <w:rPr>
                <w:sz w:val="26"/>
                <w:szCs w:val="26"/>
              </w:rPr>
            </w:pPr>
          </w:p>
        </w:tc>
      </w:tr>
    </w:tbl>
    <w:p w14:paraId="64AC7513" w14:textId="77777777" w:rsidR="00D50AEC" w:rsidRDefault="00D50AEC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</w:p>
    <w:p w14:paraId="47143CF5" w14:textId="77777777" w:rsidR="00D50AEC" w:rsidRDefault="00D50AEC">
      <w:pPr>
        <w:pStyle w:val="a5"/>
      </w:pPr>
    </w:p>
    <w:p w14:paraId="6E736D40" w14:textId="77777777" w:rsidR="00D50AEC" w:rsidRDefault="00D50AE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</w:p>
    <w:p w14:paraId="5D331FD1" w14:textId="77777777" w:rsidR="00D50AEC" w:rsidRDefault="0000000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</w:rPr>
      </w:pPr>
      <w:r>
        <w:rPr>
          <w:b/>
          <w:bCs/>
        </w:rPr>
        <w:t>Положение № 156</w:t>
      </w:r>
    </w:p>
    <w:p w14:paraId="0D58809A" w14:textId="77777777" w:rsidR="00D50AEC" w:rsidRDefault="0000000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</w:rPr>
      </w:pPr>
      <w:r>
        <w:rPr>
          <w:b/>
          <w:bCs/>
        </w:rPr>
        <w:t xml:space="preserve">о проведении краевого фестиваля по триатлону </w:t>
      </w:r>
    </w:p>
    <w:p w14:paraId="174A4819" w14:textId="77777777" w:rsidR="00D50AEC" w:rsidRDefault="0000000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</w:rPr>
      </w:pPr>
      <w:r>
        <w:rPr>
          <w:b/>
          <w:bCs/>
        </w:rPr>
        <w:t xml:space="preserve">«IRON WAY» </w:t>
      </w:r>
    </w:p>
    <w:p w14:paraId="17BCAABF" w14:textId="77777777" w:rsidR="00D50AEC" w:rsidRDefault="00D50AEC">
      <w:pPr>
        <w:pStyle w:val="a5"/>
        <w:rPr>
          <w:b/>
          <w:bCs/>
        </w:rPr>
      </w:pPr>
    </w:p>
    <w:p w14:paraId="3BEF15B0" w14:textId="77777777" w:rsidR="00D50AEC" w:rsidRDefault="00D50AEC">
      <w:pPr>
        <w:pStyle w:val="a5"/>
      </w:pPr>
    </w:p>
    <w:p w14:paraId="5E1FD288" w14:textId="77777777" w:rsidR="00D50AEC" w:rsidRDefault="00000000">
      <w:pPr>
        <w:pStyle w:val="a5"/>
        <w:jc w:val="center"/>
      </w:pPr>
      <w:r>
        <w:rPr>
          <w:b/>
          <w:bCs/>
        </w:rPr>
        <w:t>1. Цели и задачи</w:t>
      </w:r>
    </w:p>
    <w:p w14:paraId="05DCA432" w14:textId="77777777" w:rsidR="00D50AEC" w:rsidRDefault="00000000">
      <w:pPr>
        <w:pStyle w:val="a5"/>
        <w:spacing w:line="276" w:lineRule="auto"/>
        <w:ind w:firstLine="709"/>
      </w:pPr>
      <w:r>
        <w:t xml:space="preserve">Краевой фестиваль по триатлону </w:t>
      </w:r>
      <w:r>
        <w:rPr>
          <w:lang w:val="fr-FR"/>
        </w:rPr>
        <w:t>«</w:t>
      </w:r>
      <w:r>
        <w:rPr>
          <w:lang w:val="de-DE"/>
        </w:rPr>
        <w:t>IRON WAY</w:t>
      </w:r>
      <w:r>
        <w:rPr>
          <w:lang w:val="it-IT"/>
        </w:rPr>
        <w:t>»</w:t>
      </w:r>
      <w:bookmarkStart w:id="0" w:name="_Hlk130312765"/>
      <w:r>
        <w:t xml:space="preserve"> (далее – Соревнования) проводится в соответствии с календарным физкультурных и спортивных мероприятий Приморского края на 2024 год</w:t>
      </w:r>
      <w:bookmarkEnd w:id="0"/>
      <w:r>
        <w:t>.</w:t>
      </w:r>
    </w:p>
    <w:p w14:paraId="7C93BE25" w14:textId="77777777" w:rsidR="00D50AEC" w:rsidRDefault="00000000">
      <w:pPr>
        <w:pStyle w:val="a5"/>
        <w:spacing w:line="276" w:lineRule="auto"/>
        <w:ind w:firstLine="709"/>
      </w:pPr>
      <w:r>
        <w:t xml:space="preserve">   Соревнования проводятся в целях:</w:t>
      </w:r>
    </w:p>
    <w:p w14:paraId="4AF2832F" w14:textId="77777777" w:rsidR="00D50AEC" w:rsidRDefault="00000000">
      <w:pPr>
        <w:pStyle w:val="a5"/>
        <w:numPr>
          <w:ilvl w:val="0"/>
          <w:numId w:val="1"/>
        </w:numPr>
        <w:spacing w:line="276" w:lineRule="auto"/>
        <w:ind w:left="0" w:firstLine="709"/>
      </w:pPr>
      <w:r>
        <w:t>пропаганды физической культуры и спорта среди населения Приморского края;</w:t>
      </w:r>
    </w:p>
    <w:p w14:paraId="549F71B9" w14:textId="77777777" w:rsidR="00D50AEC" w:rsidRDefault="00000000">
      <w:pPr>
        <w:pStyle w:val="a5"/>
        <w:numPr>
          <w:ilvl w:val="0"/>
          <w:numId w:val="1"/>
        </w:numPr>
        <w:spacing w:line="276" w:lineRule="auto"/>
        <w:ind w:left="0" w:firstLine="709"/>
      </w:pPr>
      <w:r>
        <w:t>пропаганды здорового образа жизни среди населения Приморского края;</w:t>
      </w:r>
    </w:p>
    <w:p w14:paraId="03DAA346" w14:textId="77777777" w:rsidR="00D50AEC" w:rsidRDefault="00000000">
      <w:pPr>
        <w:pStyle w:val="a5"/>
        <w:numPr>
          <w:ilvl w:val="0"/>
          <w:numId w:val="1"/>
        </w:numPr>
        <w:spacing w:line="276" w:lineRule="auto"/>
        <w:ind w:left="0" w:firstLine="709"/>
      </w:pPr>
      <w:r>
        <w:t>популяризация триатлона, плавания, бега и велоспорта, как эффективных средств оздоровления населения города и края;</w:t>
      </w:r>
    </w:p>
    <w:p w14:paraId="75B65878" w14:textId="77777777" w:rsidR="00D50AEC" w:rsidRDefault="00000000">
      <w:pPr>
        <w:pStyle w:val="a5"/>
        <w:numPr>
          <w:ilvl w:val="0"/>
          <w:numId w:val="1"/>
        </w:numPr>
        <w:spacing w:line="276" w:lineRule="auto"/>
        <w:ind w:left="0" w:firstLine="709"/>
      </w:pPr>
      <w:r>
        <w:t>привлечение жителей города и края к массовым любительским соревнованиям;</w:t>
      </w:r>
    </w:p>
    <w:p w14:paraId="6F6CDB97" w14:textId="77777777" w:rsidR="00D50AEC" w:rsidRDefault="00000000">
      <w:pPr>
        <w:pStyle w:val="a5"/>
        <w:numPr>
          <w:ilvl w:val="0"/>
          <w:numId w:val="1"/>
        </w:numPr>
        <w:spacing w:line="276" w:lineRule="auto"/>
        <w:ind w:left="0" w:firstLine="709"/>
      </w:pPr>
      <w:r>
        <w:t>обмен опытом между спортсменами;</w:t>
      </w:r>
    </w:p>
    <w:p w14:paraId="3E31348E" w14:textId="77777777" w:rsidR="00D50AEC" w:rsidRDefault="00000000">
      <w:pPr>
        <w:pStyle w:val="a5"/>
        <w:numPr>
          <w:ilvl w:val="0"/>
          <w:numId w:val="1"/>
        </w:numPr>
        <w:spacing w:line="276" w:lineRule="auto"/>
        <w:ind w:left="0" w:firstLine="709"/>
      </w:pPr>
      <w:r>
        <w:t xml:space="preserve">формирование среды для развития и проведения соревнований по триатлону. </w:t>
      </w:r>
    </w:p>
    <w:p w14:paraId="00B9F971" w14:textId="77777777" w:rsidR="00D50AEC" w:rsidRDefault="00D50AEC">
      <w:pPr>
        <w:pStyle w:val="a5"/>
      </w:pPr>
    </w:p>
    <w:p w14:paraId="79A30CF5" w14:textId="77777777" w:rsidR="00D50AEC" w:rsidRDefault="00000000">
      <w:pPr>
        <w:pStyle w:val="a5"/>
        <w:spacing w:line="276" w:lineRule="auto"/>
        <w:ind w:firstLine="709"/>
        <w:jc w:val="center"/>
      </w:pPr>
      <w:r>
        <w:rPr>
          <w:b/>
          <w:bCs/>
        </w:rPr>
        <w:t>2. Место и сроки проведения</w:t>
      </w:r>
    </w:p>
    <w:p w14:paraId="7F3519F3" w14:textId="1003E490" w:rsidR="00D50AEC" w:rsidRDefault="00000000">
      <w:pPr>
        <w:pStyle w:val="a5"/>
        <w:spacing w:line="276" w:lineRule="auto"/>
        <w:ind w:firstLine="709"/>
      </w:pPr>
      <w:r>
        <w:t xml:space="preserve">Соревнования проводятся </w:t>
      </w:r>
      <w:r w:rsidR="00D93807">
        <w:t>15</w:t>
      </w:r>
      <w:r>
        <w:t xml:space="preserve"> сентября 2024 года, в Приморском крае, г. Уссурийск, поселок Дубовый ключ, озеро Лотосов.</w:t>
      </w:r>
    </w:p>
    <w:p w14:paraId="333169E7" w14:textId="77777777" w:rsidR="00D50AEC" w:rsidRDefault="00D50AEC">
      <w:pPr>
        <w:pStyle w:val="a5"/>
        <w:spacing w:line="276" w:lineRule="auto"/>
        <w:ind w:firstLine="709"/>
      </w:pPr>
    </w:p>
    <w:p w14:paraId="09B888AE" w14:textId="77777777" w:rsidR="00D50AEC" w:rsidRDefault="00D50AEC">
      <w:pPr>
        <w:pStyle w:val="a5"/>
        <w:spacing w:line="276" w:lineRule="auto"/>
        <w:ind w:firstLine="709"/>
      </w:pPr>
    </w:p>
    <w:p w14:paraId="076032D0" w14:textId="77777777" w:rsidR="00D50AEC" w:rsidRDefault="00D50AEC">
      <w:pPr>
        <w:pStyle w:val="a5"/>
        <w:spacing w:line="276" w:lineRule="auto"/>
        <w:ind w:firstLine="709"/>
      </w:pPr>
    </w:p>
    <w:p w14:paraId="108A0080" w14:textId="77777777" w:rsidR="00D50AEC" w:rsidRDefault="00000000">
      <w:pPr>
        <w:pStyle w:val="a5"/>
        <w:spacing w:line="276" w:lineRule="auto"/>
        <w:ind w:firstLine="709"/>
        <w:jc w:val="center"/>
      </w:pPr>
      <w:r>
        <w:rPr>
          <w:b/>
          <w:bCs/>
        </w:rPr>
        <w:t>3. Руководство проведением Соревнований</w:t>
      </w:r>
    </w:p>
    <w:p w14:paraId="1941E50D" w14:textId="77777777" w:rsidR="00D50AEC" w:rsidRDefault="00000000">
      <w:pPr>
        <w:pStyle w:val="a5"/>
        <w:spacing w:line="276" w:lineRule="auto"/>
        <w:ind w:firstLine="709"/>
        <w:jc w:val="both"/>
      </w:pPr>
      <w:r>
        <w:t xml:space="preserve">Общее руководство проведением Соревнований осуществляется министерством физической культуры и спорта Приморского края. </w:t>
      </w:r>
    </w:p>
    <w:p w14:paraId="0FFCE031" w14:textId="77777777" w:rsidR="00D50AEC" w:rsidRDefault="00000000">
      <w:pPr>
        <w:pStyle w:val="a5"/>
        <w:spacing w:line="276" w:lineRule="auto"/>
        <w:ind w:firstLine="709"/>
        <w:jc w:val="both"/>
      </w:pPr>
      <w:r>
        <w:t xml:space="preserve">Непосредственное проведение Соревнований возлагается на РОО «ФТПК» </w:t>
      </w:r>
      <w:proofErr w:type="gramStart"/>
      <w:r>
        <w:t>и  общественную</w:t>
      </w:r>
      <w:proofErr w:type="gramEnd"/>
      <w:r>
        <w:t xml:space="preserve"> организацию «Уссурийская Федерация Триатлона и Полиатлона».</w:t>
      </w:r>
    </w:p>
    <w:p w14:paraId="733181AD" w14:textId="77777777" w:rsidR="00D50AEC" w:rsidRDefault="00000000">
      <w:pPr>
        <w:pStyle w:val="a5"/>
        <w:spacing w:line="276" w:lineRule="auto"/>
        <w:ind w:firstLine="709"/>
        <w:jc w:val="both"/>
      </w:pPr>
      <w:bookmarkStart w:id="1" w:name="_Hlk172650583"/>
      <w:r>
        <w:t xml:space="preserve">Директор Соревнований - </w:t>
      </w:r>
      <w:proofErr w:type="spellStart"/>
      <w:r>
        <w:t>Ярмонтович</w:t>
      </w:r>
      <w:proofErr w:type="spellEnd"/>
      <w:r>
        <w:t xml:space="preserve"> Дмитрий Александрович, телефон:</w:t>
      </w:r>
      <w:r w:rsidRPr="003678D3">
        <w:t xml:space="preserve"> </w:t>
      </w:r>
      <w:r>
        <w:t>+79242594440</w:t>
      </w:r>
    </w:p>
    <w:p w14:paraId="4D48CDCC" w14:textId="77777777" w:rsidR="00D50AEC" w:rsidRDefault="00000000">
      <w:pPr>
        <w:pStyle w:val="a5"/>
        <w:spacing w:line="276" w:lineRule="auto"/>
        <w:ind w:firstLine="709"/>
        <w:jc w:val="both"/>
      </w:pPr>
      <w:r>
        <w:t>Главный судья соревнования - Дмитрюк Илья Анатольевич, телефон:</w:t>
      </w:r>
      <w:r>
        <w:tab/>
        <w:t>+79242332972</w:t>
      </w:r>
    </w:p>
    <w:bookmarkEnd w:id="1"/>
    <w:p w14:paraId="7D0BE000" w14:textId="77777777" w:rsidR="00D50AEC" w:rsidRDefault="00D50AEC">
      <w:pPr>
        <w:pStyle w:val="a5"/>
      </w:pPr>
    </w:p>
    <w:p w14:paraId="4B9D587C" w14:textId="77777777" w:rsidR="00D50AEC" w:rsidRDefault="00D50AEC">
      <w:pPr>
        <w:pStyle w:val="a5"/>
      </w:pPr>
    </w:p>
    <w:p w14:paraId="6E5869E1" w14:textId="77777777" w:rsidR="00D50AEC" w:rsidRDefault="00000000">
      <w:pPr>
        <w:pStyle w:val="a5"/>
        <w:spacing w:line="276" w:lineRule="auto"/>
        <w:ind w:firstLine="709"/>
        <w:jc w:val="center"/>
      </w:pPr>
      <w:r>
        <w:rPr>
          <w:b/>
          <w:bCs/>
        </w:rPr>
        <w:t>4. Требования к участникам и условия их допуска</w:t>
      </w:r>
    </w:p>
    <w:p w14:paraId="50E2DEF7" w14:textId="77777777" w:rsidR="00D50AEC" w:rsidRDefault="00000000">
      <w:pPr>
        <w:pStyle w:val="a5"/>
        <w:spacing w:line="276" w:lineRule="auto"/>
        <w:ind w:firstLine="709"/>
      </w:pPr>
      <w:bookmarkStart w:id="2" w:name="_Hlk172650690"/>
      <w:r>
        <w:rPr>
          <w:sz w:val="24"/>
          <w:szCs w:val="24"/>
        </w:rPr>
        <w:t>С</w:t>
      </w:r>
      <w:r>
        <w:t>оревнование личное, командное. Максимальное количество участников 100 человек.</w:t>
      </w:r>
    </w:p>
    <w:p w14:paraId="2A9077E2" w14:textId="77777777" w:rsidR="00D50AEC" w:rsidRDefault="00000000">
      <w:pPr>
        <w:ind w:firstLine="709"/>
        <w:jc w:val="left"/>
      </w:pPr>
      <w:bookmarkStart w:id="3" w:name="_Hlk130927596"/>
      <w:bookmarkEnd w:id="2"/>
      <w:bookmarkEnd w:id="3"/>
      <w:r>
        <w:rPr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К участию в Соревнованиях допускаются спортсмены Приморского края:</w:t>
      </w:r>
    </w:p>
    <w:p w14:paraId="0353DDE4" w14:textId="77777777" w:rsidR="00D50AEC" w:rsidRDefault="00000000">
      <w:pPr>
        <w:ind w:firstLine="709"/>
        <w:jc w:val="left"/>
      </w:pPr>
      <w:r>
        <w:rPr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- по возрастным категориям;</w:t>
      </w:r>
    </w:p>
    <w:p w14:paraId="43741D90" w14:textId="77777777" w:rsidR="00D50AEC" w:rsidRDefault="00000000">
      <w:pPr>
        <w:ind w:firstLine="709"/>
        <w:jc w:val="left"/>
      </w:pPr>
      <w:r>
        <w:rPr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- имеющие допуск по медицинским показаниям;</w:t>
      </w:r>
    </w:p>
    <w:p w14:paraId="589EFDD2" w14:textId="77777777" w:rsidR="00D50AEC" w:rsidRDefault="00000000">
      <w:pPr>
        <w:ind w:firstLine="709"/>
        <w:jc w:val="left"/>
      </w:pPr>
      <w:r>
        <w:rPr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- имеющие исправный инвентарь и экипировку необходимые для преодоления дистанции;</w:t>
      </w:r>
    </w:p>
    <w:p w14:paraId="667C5055" w14:textId="77777777" w:rsidR="00D50AEC" w:rsidRDefault="00000000">
      <w:pPr>
        <w:ind w:firstLine="709"/>
        <w:jc w:val="left"/>
      </w:pPr>
      <w:r>
        <w:rPr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- знающие и соблюдающие правила вида спорта;</w:t>
      </w:r>
    </w:p>
    <w:p w14:paraId="4A22AE10" w14:textId="77777777" w:rsidR="00D50AEC" w:rsidRDefault="00000000">
      <w:pPr>
        <w:ind w:firstLine="709"/>
        <w:jc w:val="left"/>
      </w:pPr>
      <w:r>
        <w:rPr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- обладающие достаточным уровнем физической подготовки для преодоления заявленной дистанции.</w:t>
      </w:r>
    </w:p>
    <w:p w14:paraId="2F7C65D8" w14:textId="77777777" w:rsidR="00D50AEC" w:rsidRDefault="00000000">
      <w:pPr>
        <w:shd w:val="clear" w:color="auto" w:fill="FFFFFF"/>
        <w:ind w:firstLine="709"/>
      </w:pPr>
      <w:bookmarkStart w:id="4" w:name="_Hlk130927596_Копия_1"/>
      <w:bookmarkStart w:id="5" w:name="_Hlk172650762"/>
      <w:bookmarkEnd w:id="4"/>
      <w:r>
        <w:rPr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К заявке прилагаются следующие документы на каждого спортсмена:</w:t>
      </w:r>
    </w:p>
    <w:p w14:paraId="525BD4A0" w14:textId="77777777" w:rsidR="00D50AEC" w:rsidRDefault="00000000">
      <w:pPr>
        <w:shd w:val="clear" w:color="auto" w:fill="FFFFFF"/>
        <w:ind w:firstLine="709"/>
      </w:pPr>
      <w:r>
        <w:rPr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- медицинский допуск к участию к соревнованиям (оригинал и копия.)</w:t>
      </w:r>
    </w:p>
    <w:p w14:paraId="27F8F111" w14:textId="77777777" w:rsidR="00D50AEC" w:rsidRDefault="00000000">
      <w:pPr>
        <w:shd w:val="clear" w:color="auto" w:fill="FFFFFF"/>
        <w:ind w:firstLine="709"/>
      </w:pPr>
      <w:r>
        <w:rPr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- паспорт гражданина Российской Федерации или св. о рожд.</w:t>
      </w:r>
    </w:p>
    <w:p w14:paraId="1444E515" w14:textId="77777777" w:rsidR="00D50AEC" w:rsidRDefault="00000000">
      <w:pPr>
        <w:shd w:val="clear" w:color="auto" w:fill="FFFFFF"/>
        <w:ind w:firstLine="709"/>
      </w:pPr>
      <w:r>
        <w:rPr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- полис обязательного медицинского страхования;</w:t>
      </w:r>
    </w:p>
    <w:p w14:paraId="32150A2E" w14:textId="77777777" w:rsidR="00D50AEC" w:rsidRDefault="00000000">
      <w:pPr>
        <w:shd w:val="clear" w:color="auto" w:fill="FFFFFF"/>
        <w:ind w:firstLine="709"/>
      </w:pPr>
      <w:r>
        <w:rPr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- полис страховании жизни и здоровья от несчастных случаев;</w:t>
      </w:r>
    </w:p>
    <w:p w14:paraId="6C345F59" w14:textId="77777777" w:rsidR="00D50AEC" w:rsidRDefault="00000000">
      <w:pPr>
        <w:shd w:val="clear" w:color="auto" w:fill="FFFFFF"/>
        <w:ind w:firstLine="709"/>
      </w:pPr>
      <w:r>
        <w:rPr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- согласие на обработку личных данных.</w:t>
      </w:r>
    </w:p>
    <w:p w14:paraId="303AD4F7" w14:textId="77777777" w:rsidR="00D50AEC" w:rsidRDefault="00000000">
      <w:pPr>
        <w:ind w:firstLine="709"/>
        <w:jc w:val="left"/>
      </w:pPr>
      <w:r>
        <w:rPr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Возраст участников определяется по состоянию на 31 декабря текущего года.</w:t>
      </w:r>
    </w:p>
    <w:p w14:paraId="5C08D67B" w14:textId="77777777" w:rsidR="00D50AEC" w:rsidRDefault="00000000">
      <w:pPr>
        <w:ind w:firstLine="709"/>
        <w:jc w:val="left"/>
      </w:pPr>
      <w:r>
        <w:rPr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В случае выявления несоответствия возраста в заявленной возрастной категории участия, спортсмен дисквалифицируется.</w:t>
      </w:r>
    </w:p>
    <w:p w14:paraId="5A1902DA" w14:textId="77777777" w:rsidR="00D50AEC" w:rsidRDefault="00000000">
      <w:pPr>
        <w:ind w:firstLine="709"/>
        <w:jc w:val="left"/>
        <w:rPr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По решению орг. комитета участники возрастных групп могут быть объединены в одну, если в группе будет меньше трех участников.</w:t>
      </w:r>
    </w:p>
    <w:bookmarkEnd w:id="5"/>
    <w:p w14:paraId="0C8F3AB1" w14:textId="77777777" w:rsidR="00D50AEC" w:rsidRDefault="00000000">
      <w:pPr>
        <w:pStyle w:val="a5"/>
      </w:pPr>
      <w:r>
        <w:t xml:space="preserve"> </w:t>
      </w:r>
      <w:r w:rsidRPr="003678D3">
        <w:t xml:space="preserve">   </w:t>
      </w:r>
    </w:p>
    <w:p w14:paraId="1419B57F" w14:textId="77777777" w:rsidR="003678D3" w:rsidRDefault="003678D3">
      <w:pPr>
        <w:pStyle w:val="a5"/>
      </w:pPr>
    </w:p>
    <w:p w14:paraId="77BF15E7" w14:textId="77777777" w:rsidR="003678D3" w:rsidRDefault="003678D3">
      <w:pPr>
        <w:pStyle w:val="a5"/>
      </w:pPr>
    </w:p>
    <w:p w14:paraId="50EFA7B3" w14:textId="77777777" w:rsidR="003678D3" w:rsidRDefault="003678D3">
      <w:pPr>
        <w:pStyle w:val="a5"/>
      </w:pPr>
    </w:p>
    <w:p w14:paraId="6DCB5571" w14:textId="77777777" w:rsidR="00D50AEC" w:rsidRDefault="00000000" w:rsidP="003D5257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</w:rPr>
      </w:pPr>
      <w:r>
        <w:rPr>
          <w:b/>
          <w:bCs/>
        </w:rPr>
        <w:lastRenderedPageBreak/>
        <w:t>Категории участников и дистанции:</w:t>
      </w:r>
    </w:p>
    <w:tbl>
      <w:tblPr>
        <w:tblStyle w:val="TableNormal"/>
        <w:tblW w:w="9497" w:type="dxa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246"/>
        <w:gridCol w:w="1419"/>
        <w:gridCol w:w="1557"/>
        <w:gridCol w:w="1275"/>
      </w:tblGrid>
      <w:tr w:rsidR="00D50AEC" w14:paraId="40D57884" w14:textId="77777777" w:rsidTr="003678D3">
        <w:trPr>
          <w:trHeight w:val="20"/>
        </w:trPr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9B249" w14:textId="77777777" w:rsidR="00D50AEC" w:rsidRDefault="00000000" w:rsidP="003678D3">
            <w:pPr>
              <w:widowControl w:val="0"/>
              <w:tabs>
                <w:tab w:val="left" w:pos="993"/>
              </w:tabs>
              <w:spacing w:line="240" w:lineRule="auto"/>
              <w:ind w:firstLine="0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Категории участников</w:t>
            </w:r>
          </w:p>
        </w:tc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95318" w14:textId="77777777" w:rsidR="00D50AEC" w:rsidRDefault="00000000" w:rsidP="003678D3">
            <w:pPr>
              <w:widowControl w:val="0"/>
              <w:tabs>
                <w:tab w:val="left" w:pos="993"/>
              </w:tabs>
              <w:spacing w:line="240" w:lineRule="auto"/>
              <w:ind w:firstLine="0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Дистанции</w:t>
            </w:r>
          </w:p>
        </w:tc>
      </w:tr>
      <w:tr w:rsidR="00D50AEC" w14:paraId="35E8E0A7" w14:textId="77777777" w:rsidTr="003678D3">
        <w:trPr>
          <w:trHeight w:val="20"/>
        </w:trPr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D2DA7" w14:textId="77777777" w:rsidR="00D50AEC" w:rsidRDefault="00D50AEC" w:rsidP="003678D3">
            <w:pPr>
              <w:widowControl w:val="0"/>
              <w:spacing w:line="240" w:lineRule="auto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23" w:type="dxa"/>
            </w:tcMar>
            <w:vAlign w:val="center"/>
          </w:tcPr>
          <w:p w14:paraId="554D475E" w14:textId="77777777" w:rsidR="00D50AEC" w:rsidRDefault="00000000" w:rsidP="003678D3">
            <w:pPr>
              <w:widowControl w:val="0"/>
              <w:spacing w:line="240" w:lineRule="auto"/>
              <w:ind w:right="43" w:firstLine="0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Плавание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7C9FA" w14:textId="77777777" w:rsidR="00D50AEC" w:rsidRDefault="00000000" w:rsidP="003678D3">
            <w:pPr>
              <w:widowControl w:val="0"/>
              <w:spacing w:line="240" w:lineRule="auto"/>
              <w:ind w:firstLine="0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Велогонка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C33B7" w14:textId="77777777" w:rsidR="00D50AEC" w:rsidRDefault="00000000" w:rsidP="003678D3">
            <w:pPr>
              <w:widowControl w:val="0"/>
              <w:spacing w:line="240" w:lineRule="auto"/>
              <w:ind w:firstLine="0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Бег</w:t>
            </w:r>
          </w:p>
        </w:tc>
      </w:tr>
      <w:tr w:rsidR="00D50AEC" w14:paraId="765AE3EA" w14:textId="77777777" w:rsidTr="003678D3">
        <w:trPr>
          <w:trHeight w:val="20"/>
        </w:trPr>
        <w:tc>
          <w:tcPr>
            <w:tcW w:w="9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F332C" w14:textId="77777777" w:rsidR="00D50AEC" w:rsidRDefault="00000000" w:rsidP="003678D3">
            <w:pPr>
              <w:widowControl w:val="0"/>
              <w:tabs>
                <w:tab w:val="left" w:pos="993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Триатлон - спринт</w:t>
            </w:r>
          </w:p>
        </w:tc>
      </w:tr>
      <w:tr w:rsidR="00D50AEC" w14:paraId="0C92C0A8" w14:textId="77777777" w:rsidTr="003678D3">
        <w:trPr>
          <w:trHeight w:val="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68C69" w14:textId="77777777" w:rsidR="00D50AEC" w:rsidRDefault="00000000" w:rsidP="003678D3">
            <w:pPr>
              <w:widowControl w:val="0"/>
              <w:tabs>
                <w:tab w:val="left" w:pos="993"/>
              </w:tabs>
              <w:spacing w:line="240" w:lineRule="auto"/>
              <w:ind w:firstLine="0"/>
              <w:jc w:val="left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мужчины, женщины 18 лет и старше, абсолют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54A20" w14:textId="77777777" w:rsidR="00D50AEC" w:rsidRDefault="00000000" w:rsidP="003678D3">
            <w:pPr>
              <w:widowControl w:val="0"/>
              <w:tabs>
                <w:tab w:val="left" w:pos="993"/>
              </w:tabs>
              <w:spacing w:line="240" w:lineRule="auto"/>
              <w:ind w:firstLine="0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750 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96706" w14:textId="77777777" w:rsidR="00D50AEC" w:rsidRDefault="00000000" w:rsidP="003678D3">
            <w:pPr>
              <w:widowControl w:val="0"/>
              <w:tabs>
                <w:tab w:val="left" w:pos="993"/>
              </w:tabs>
              <w:spacing w:line="240" w:lineRule="auto"/>
              <w:ind w:firstLine="0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 км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209E7" w14:textId="77777777" w:rsidR="00D50AEC" w:rsidRDefault="00000000" w:rsidP="003678D3">
            <w:pPr>
              <w:widowControl w:val="0"/>
              <w:tabs>
                <w:tab w:val="left" w:pos="993"/>
              </w:tabs>
              <w:spacing w:line="240" w:lineRule="auto"/>
              <w:ind w:firstLine="0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 км</w:t>
            </w:r>
          </w:p>
        </w:tc>
      </w:tr>
      <w:tr w:rsidR="00D50AEC" w14:paraId="6C976496" w14:textId="77777777" w:rsidTr="003678D3">
        <w:trPr>
          <w:trHeight w:val="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5A96C" w14:textId="77777777" w:rsidR="00D50AEC" w:rsidRDefault="00000000" w:rsidP="003678D3">
            <w:pPr>
              <w:widowControl w:val="0"/>
              <w:tabs>
                <w:tab w:val="left" w:pos="993"/>
              </w:tabs>
              <w:spacing w:line="240" w:lineRule="auto"/>
              <w:ind w:firstLine="0"/>
              <w:jc w:val="left"/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мужчины, женщины 18-39 лет</w:t>
            </w:r>
          </w:p>
          <w:p w14:paraId="0F717D83" w14:textId="77777777" w:rsidR="00D50AEC" w:rsidRDefault="00000000" w:rsidP="003678D3">
            <w:pPr>
              <w:widowControl w:val="0"/>
              <w:tabs>
                <w:tab w:val="left" w:pos="993"/>
              </w:tabs>
              <w:spacing w:line="240" w:lineRule="auto"/>
              <w:ind w:firstLine="0"/>
              <w:jc w:val="left"/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мужчины, женщины 40-49 лет</w:t>
            </w:r>
          </w:p>
          <w:p w14:paraId="0FE8C603" w14:textId="77777777" w:rsidR="00D50AEC" w:rsidRDefault="00000000" w:rsidP="003678D3">
            <w:pPr>
              <w:widowControl w:val="0"/>
              <w:tabs>
                <w:tab w:val="left" w:pos="993"/>
              </w:tabs>
              <w:spacing w:line="240" w:lineRule="auto"/>
              <w:ind w:firstLine="0"/>
              <w:jc w:val="left"/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мужчины, женщины 50-59 лет</w:t>
            </w:r>
          </w:p>
          <w:p w14:paraId="70011623" w14:textId="77777777" w:rsidR="00D50AEC" w:rsidRDefault="00000000" w:rsidP="003678D3">
            <w:pPr>
              <w:widowControl w:val="0"/>
              <w:tabs>
                <w:tab w:val="left" w:pos="993"/>
              </w:tabs>
              <w:spacing w:line="240" w:lineRule="auto"/>
              <w:ind w:firstLine="0"/>
              <w:jc w:val="left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мужчины, женщины 60 лет и старше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B2DA1" w14:textId="77777777" w:rsidR="00D50AEC" w:rsidRDefault="00000000" w:rsidP="003678D3">
            <w:pPr>
              <w:widowControl w:val="0"/>
              <w:tabs>
                <w:tab w:val="left" w:pos="993"/>
              </w:tabs>
              <w:spacing w:line="240" w:lineRule="auto"/>
              <w:ind w:firstLine="0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750 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26F80" w14:textId="77777777" w:rsidR="00D50AEC" w:rsidRDefault="00000000" w:rsidP="003678D3">
            <w:pPr>
              <w:widowControl w:val="0"/>
              <w:tabs>
                <w:tab w:val="left" w:pos="993"/>
              </w:tabs>
              <w:spacing w:line="240" w:lineRule="auto"/>
              <w:ind w:firstLine="0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 км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C5EA2" w14:textId="77777777" w:rsidR="00D50AEC" w:rsidRDefault="00000000" w:rsidP="003678D3">
            <w:pPr>
              <w:widowControl w:val="0"/>
              <w:tabs>
                <w:tab w:val="left" w:pos="993"/>
              </w:tabs>
              <w:spacing w:line="240" w:lineRule="auto"/>
              <w:ind w:firstLine="0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 км</w:t>
            </w:r>
          </w:p>
        </w:tc>
      </w:tr>
      <w:tr w:rsidR="00D50AEC" w14:paraId="5A99C54B" w14:textId="77777777" w:rsidTr="003678D3">
        <w:trPr>
          <w:trHeight w:val="20"/>
        </w:trPr>
        <w:tc>
          <w:tcPr>
            <w:tcW w:w="9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AB260" w14:textId="77777777" w:rsidR="00D50AEC" w:rsidRDefault="00000000" w:rsidP="003678D3">
            <w:pPr>
              <w:widowControl w:val="0"/>
              <w:tabs>
                <w:tab w:val="left" w:pos="993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Триатлон – спринт (дистанция </w:t>
            </w:r>
            <w:proofErr w:type="spellStart"/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суперспринт</w:t>
            </w:r>
            <w:proofErr w:type="spellEnd"/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</w:tr>
      <w:tr w:rsidR="00D50AEC" w14:paraId="687E6026" w14:textId="77777777" w:rsidTr="003678D3">
        <w:trPr>
          <w:trHeight w:val="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2C5D5" w14:textId="77777777" w:rsidR="00D50AEC" w:rsidRDefault="00000000" w:rsidP="003678D3">
            <w:pPr>
              <w:widowControl w:val="0"/>
              <w:tabs>
                <w:tab w:val="left" w:pos="993"/>
              </w:tabs>
              <w:spacing w:line="240" w:lineRule="auto"/>
              <w:ind w:firstLine="0"/>
              <w:jc w:val="left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мужчины, женщины 18 лет и старше, абсолют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C5253" w14:textId="77777777" w:rsidR="00D50AEC" w:rsidRDefault="00000000" w:rsidP="003678D3">
            <w:pPr>
              <w:widowControl w:val="0"/>
              <w:tabs>
                <w:tab w:val="left" w:pos="993"/>
              </w:tabs>
              <w:spacing w:line="240" w:lineRule="auto"/>
              <w:ind w:firstLine="0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300 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EFABD" w14:textId="77777777" w:rsidR="00D50AEC" w:rsidRDefault="00000000" w:rsidP="003678D3">
            <w:pPr>
              <w:widowControl w:val="0"/>
              <w:tabs>
                <w:tab w:val="left" w:pos="993"/>
              </w:tabs>
              <w:spacing w:line="240" w:lineRule="auto"/>
              <w:ind w:firstLine="0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 км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61487" w14:textId="77777777" w:rsidR="00D50AEC" w:rsidRDefault="00000000" w:rsidP="003678D3">
            <w:pPr>
              <w:widowControl w:val="0"/>
              <w:tabs>
                <w:tab w:val="left" w:pos="993"/>
              </w:tabs>
              <w:spacing w:line="240" w:lineRule="auto"/>
              <w:ind w:firstLine="0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 км</w:t>
            </w:r>
          </w:p>
        </w:tc>
      </w:tr>
      <w:tr w:rsidR="00D50AEC" w14:paraId="70A8254C" w14:textId="77777777" w:rsidTr="003678D3">
        <w:trPr>
          <w:trHeight w:val="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B7B3A" w14:textId="77777777" w:rsidR="00D50AEC" w:rsidRDefault="00000000" w:rsidP="003678D3">
            <w:pPr>
              <w:widowControl w:val="0"/>
              <w:tabs>
                <w:tab w:val="left" w:pos="993"/>
              </w:tabs>
              <w:spacing w:line="240" w:lineRule="auto"/>
              <w:ind w:firstLine="0"/>
              <w:jc w:val="left"/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юноши, девушки 13-14 лет</w:t>
            </w:r>
          </w:p>
          <w:p w14:paraId="2BF34FB7" w14:textId="77777777" w:rsidR="00D50AEC" w:rsidRDefault="00000000" w:rsidP="003678D3">
            <w:pPr>
              <w:widowControl w:val="0"/>
              <w:tabs>
                <w:tab w:val="left" w:pos="993"/>
              </w:tabs>
              <w:spacing w:line="240" w:lineRule="auto"/>
              <w:ind w:firstLine="0"/>
              <w:jc w:val="left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юноши, девушки 15-17 лет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EBAF" w14:textId="77777777" w:rsidR="00D50AEC" w:rsidRDefault="00000000" w:rsidP="003678D3">
            <w:pPr>
              <w:widowControl w:val="0"/>
              <w:tabs>
                <w:tab w:val="left" w:pos="993"/>
              </w:tabs>
              <w:spacing w:line="240" w:lineRule="auto"/>
              <w:ind w:firstLine="0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300 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F6801" w14:textId="77777777" w:rsidR="00D50AEC" w:rsidRDefault="00000000" w:rsidP="003678D3">
            <w:pPr>
              <w:widowControl w:val="0"/>
              <w:tabs>
                <w:tab w:val="left" w:pos="993"/>
              </w:tabs>
              <w:spacing w:line="240" w:lineRule="auto"/>
              <w:ind w:firstLine="0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 км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59029" w14:textId="77777777" w:rsidR="00D50AEC" w:rsidRDefault="00000000" w:rsidP="003678D3">
            <w:pPr>
              <w:widowControl w:val="0"/>
              <w:tabs>
                <w:tab w:val="left" w:pos="993"/>
              </w:tabs>
              <w:spacing w:line="240" w:lineRule="auto"/>
              <w:ind w:firstLine="0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 км</w:t>
            </w:r>
          </w:p>
        </w:tc>
      </w:tr>
      <w:tr w:rsidR="00D50AEC" w14:paraId="40446D06" w14:textId="77777777" w:rsidTr="003678D3">
        <w:trPr>
          <w:trHeight w:val="20"/>
        </w:trPr>
        <w:tc>
          <w:tcPr>
            <w:tcW w:w="9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BBB7C" w14:textId="77777777" w:rsidR="00D50AEC" w:rsidRDefault="00000000" w:rsidP="003678D3">
            <w:pPr>
              <w:widowControl w:val="0"/>
              <w:tabs>
                <w:tab w:val="left" w:pos="993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Триатлон эстафета (мужская)</w:t>
            </w:r>
          </w:p>
        </w:tc>
      </w:tr>
      <w:tr w:rsidR="00D50AEC" w14:paraId="2C3536A1" w14:textId="77777777" w:rsidTr="003678D3">
        <w:trPr>
          <w:trHeight w:val="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74517" w14:textId="77777777" w:rsidR="00D50AEC" w:rsidRDefault="00000000" w:rsidP="003678D3">
            <w:pPr>
              <w:widowControl w:val="0"/>
              <w:tabs>
                <w:tab w:val="left" w:pos="993"/>
              </w:tabs>
              <w:spacing w:line="240" w:lineRule="auto"/>
              <w:ind w:firstLine="0"/>
              <w:jc w:val="left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мужчины, юноши 13 лет и старше, абсолют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248E4" w14:textId="77777777" w:rsidR="00D50AEC" w:rsidRDefault="00000000" w:rsidP="003678D3">
            <w:pPr>
              <w:widowControl w:val="0"/>
              <w:tabs>
                <w:tab w:val="left" w:pos="993"/>
              </w:tabs>
              <w:spacing w:line="240" w:lineRule="auto"/>
              <w:ind w:firstLine="0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750 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31BE3" w14:textId="77777777" w:rsidR="00D50AEC" w:rsidRDefault="00000000" w:rsidP="003678D3">
            <w:pPr>
              <w:widowControl w:val="0"/>
              <w:tabs>
                <w:tab w:val="left" w:pos="993"/>
              </w:tabs>
              <w:spacing w:line="240" w:lineRule="auto"/>
              <w:ind w:firstLine="0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 км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18AC3" w14:textId="77777777" w:rsidR="00D50AEC" w:rsidRDefault="00000000" w:rsidP="003678D3">
            <w:pPr>
              <w:widowControl w:val="0"/>
              <w:tabs>
                <w:tab w:val="left" w:pos="993"/>
              </w:tabs>
              <w:spacing w:line="240" w:lineRule="auto"/>
              <w:ind w:firstLine="0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 км</w:t>
            </w:r>
          </w:p>
        </w:tc>
      </w:tr>
      <w:tr w:rsidR="00D50AEC" w14:paraId="3A7820A6" w14:textId="77777777" w:rsidTr="003678D3">
        <w:trPr>
          <w:trHeight w:val="20"/>
        </w:trPr>
        <w:tc>
          <w:tcPr>
            <w:tcW w:w="9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D8586" w14:textId="77777777" w:rsidR="00D50AEC" w:rsidRDefault="00000000" w:rsidP="003678D3">
            <w:pPr>
              <w:widowControl w:val="0"/>
              <w:tabs>
                <w:tab w:val="left" w:pos="993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Триатлон эстафета (смешанная)</w:t>
            </w:r>
          </w:p>
        </w:tc>
      </w:tr>
      <w:tr w:rsidR="00D50AEC" w14:paraId="3A26C1AE" w14:textId="77777777" w:rsidTr="003678D3">
        <w:trPr>
          <w:trHeight w:val="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95846" w14:textId="77777777" w:rsidR="00D50AEC" w:rsidRDefault="00000000" w:rsidP="003678D3">
            <w:pPr>
              <w:widowControl w:val="0"/>
              <w:tabs>
                <w:tab w:val="left" w:pos="993"/>
              </w:tabs>
              <w:spacing w:line="240" w:lineRule="auto"/>
              <w:ind w:firstLine="0"/>
              <w:jc w:val="left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мужчины, юноши, женщины, девушки 13 лет и старше, абсолют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C325A" w14:textId="77777777" w:rsidR="00D50AEC" w:rsidRDefault="00000000" w:rsidP="003678D3">
            <w:pPr>
              <w:widowControl w:val="0"/>
              <w:tabs>
                <w:tab w:val="left" w:pos="993"/>
              </w:tabs>
              <w:spacing w:line="240" w:lineRule="auto"/>
              <w:ind w:firstLine="0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750 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44DA9" w14:textId="77777777" w:rsidR="00D50AEC" w:rsidRDefault="00000000" w:rsidP="003678D3">
            <w:pPr>
              <w:widowControl w:val="0"/>
              <w:tabs>
                <w:tab w:val="left" w:pos="993"/>
              </w:tabs>
              <w:spacing w:line="240" w:lineRule="auto"/>
              <w:ind w:firstLine="0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 км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41141" w14:textId="77777777" w:rsidR="00D50AEC" w:rsidRDefault="00000000" w:rsidP="003678D3">
            <w:pPr>
              <w:widowControl w:val="0"/>
              <w:tabs>
                <w:tab w:val="left" w:pos="993"/>
              </w:tabs>
              <w:spacing w:line="240" w:lineRule="auto"/>
              <w:ind w:firstLine="0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 км</w:t>
            </w:r>
          </w:p>
        </w:tc>
      </w:tr>
      <w:tr w:rsidR="00D50AEC" w14:paraId="03AD2200" w14:textId="77777777" w:rsidTr="003678D3">
        <w:trPr>
          <w:trHeight w:val="20"/>
        </w:trPr>
        <w:tc>
          <w:tcPr>
            <w:tcW w:w="9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10C98" w14:textId="77777777" w:rsidR="00D50AEC" w:rsidRDefault="00000000" w:rsidP="003678D3">
            <w:pPr>
              <w:widowControl w:val="0"/>
              <w:tabs>
                <w:tab w:val="left" w:pos="993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Триатлон эстафета 2 мужчины + 2 женщины</w:t>
            </w:r>
          </w:p>
        </w:tc>
      </w:tr>
      <w:tr w:rsidR="00D50AEC" w14:paraId="0A7A18C5" w14:textId="77777777" w:rsidTr="003678D3">
        <w:trPr>
          <w:trHeight w:val="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1A5E" w14:textId="77777777" w:rsidR="00D50AEC" w:rsidRDefault="00000000" w:rsidP="003678D3">
            <w:pPr>
              <w:widowControl w:val="0"/>
              <w:spacing w:line="240" w:lineRule="auto"/>
              <w:ind w:firstLine="0"/>
              <w:jc w:val="left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мужчины, юноши, женщины, девушки 13 лет и старше, каждый участник выполняет все три сегмента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3CBF" w14:textId="77777777" w:rsidR="00D50AEC" w:rsidRDefault="00000000" w:rsidP="003678D3">
            <w:pPr>
              <w:widowControl w:val="0"/>
              <w:tabs>
                <w:tab w:val="left" w:pos="993"/>
              </w:tabs>
              <w:spacing w:line="240" w:lineRule="auto"/>
              <w:ind w:firstLine="0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250 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558DC" w14:textId="77777777" w:rsidR="00D50AEC" w:rsidRDefault="00000000" w:rsidP="003678D3">
            <w:pPr>
              <w:widowControl w:val="0"/>
              <w:tabs>
                <w:tab w:val="left" w:pos="993"/>
              </w:tabs>
              <w:spacing w:line="240" w:lineRule="auto"/>
              <w:ind w:firstLine="0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 км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EB1DD" w14:textId="77777777" w:rsidR="00D50AEC" w:rsidRDefault="00000000" w:rsidP="003678D3">
            <w:pPr>
              <w:widowControl w:val="0"/>
              <w:tabs>
                <w:tab w:val="left" w:pos="993"/>
              </w:tabs>
              <w:spacing w:line="240" w:lineRule="auto"/>
              <w:ind w:firstLine="0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1,5 км</w:t>
            </w:r>
          </w:p>
        </w:tc>
      </w:tr>
    </w:tbl>
    <w:p w14:paraId="0914FADD" w14:textId="77777777" w:rsidR="00D50AEC" w:rsidRDefault="00D50AEC">
      <w:pPr>
        <w:pStyle w:val="a5"/>
      </w:pPr>
    </w:p>
    <w:p w14:paraId="04E893BB" w14:textId="77777777" w:rsidR="00D50AEC" w:rsidRDefault="00D50AE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14:paraId="69781D2F" w14:textId="77777777" w:rsidR="00D50AEC" w:rsidRDefault="0000000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709"/>
        <w:jc w:val="both"/>
      </w:pPr>
      <w:r>
        <w:rPr>
          <w:b/>
          <w:bCs/>
        </w:rPr>
        <w:t>Триатлон спринт, триатлон эстафета мужская и смешанная</w:t>
      </w:r>
    </w:p>
    <w:p w14:paraId="40049361" w14:textId="77777777" w:rsidR="00D50AEC" w:rsidRDefault="00000000">
      <w:pPr>
        <w:pStyle w:val="a5"/>
        <w:spacing w:line="276" w:lineRule="auto"/>
        <w:ind w:firstLine="709"/>
        <w:jc w:val="both"/>
      </w:pPr>
      <w:r>
        <w:t>Плавание 750 м. (2 круга), велогонка 20 км. (2 круга), бег 5 км. (2 круга)</w:t>
      </w:r>
    </w:p>
    <w:p w14:paraId="0A96BB05" w14:textId="77777777" w:rsidR="00D50AEC" w:rsidRDefault="0000000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709"/>
        <w:jc w:val="both"/>
      </w:pPr>
      <w:r>
        <w:rPr>
          <w:b/>
          <w:bCs/>
        </w:rPr>
        <w:t xml:space="preserve">Триатлон спринт (дистанция </w:t>
      </w:r>
      <w:proofErr w:type="spellStart"/>
      <w:r>
        <w:rPr>
          <w:b/>
          <w:bCs/>
        </w:rPr>
        <w:t>суперспринт</w:t>
      </w:r>
      <w:proofErr w:type="spellEnd"/>
      <w:r>
        <w:rPr>
          <w:b/>
          <w:bCs/>
        </w:rPr>
        <w:t>)</w:t>
      </w:r>
    </w:p>
    <w:p w14:paraId="53916CEE" w14:textId="77777777" w:rsidR="00D50AEC" w:rsidRDefault="00000000">
      <w:pPr>
        <w:pStyle w:val="a5"/>
        <w:spacing w:line="276" w:lineRule="auto"/>
        <w:ind w:firstLine="709"/>
        <w:jc w:val="both"/>
      </w:pPr>
      <w:r>
        <w:t>Плавание 300 м., велогонка 8 км., бег 2 км.</w:t>
      </w:r>
    </w:p>
    <w:p w14:paraId="0D0CD68F" w14:textId="77777777" w:rsidR="00D50AEC" w:rsidRDefault="0000000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709"/>
        <w:jc w:val="both"/>
      </w:pPr>
      <w:r>
        <w:rPr>
          <w:b/>
          <w:bCs/>
        </w:rPr>
        <w:t>Эстафета 2+2</w:t>
      </w:r>
    </w:p>
    <w:p w14:paraId="408FD53C" w14:textId="77777777" w:rsidR="00D50AEC" w:rsidRDefault="00000000">
      <w:pPr>
        <w:pStyle w:val="a5"/>
        <w:spacing w:line="276" w:lineRule="auto"/>
        <w:ind w:firstLine="709"/>
        <w:jc w:val="both"/>
      </w:pPr>
      <w:r>
        <w:t>Плавание 250 м., велогонка 5 км. (2 круга), бег 1,5 км.</w:t>
      </w:r>
    </w:p>
    <w:p w14:paraId="68F43BDB" w14:textId="77777777" w:rsidR="00D50AEC" w:rsidRDefault="00000000">
      <w:pPr>
        <w:pStyle w:val="a5"/>
        <w:spacing w:line="276" w:lineRule="auto"/>
        <w:ind w:firstLine="709"/>
        <w:jc w:val="both"/>
      </w:pPr>
      <w:r>
        <w:t>Состав эстафеты 2 мужчины и 2 женщины. Каждый выполняют дистанцию полностью.</w:t>
      </w:r>
    </w:p>
    <w:p w14:paraId="7CA93153" w14:textId="77777777" w:rsidR="00D50AEC" w:rsidRDefault="00000000">
      <w:pPr>
        <w:pStyle w:val="a5"/>
        <w:spacing w:line="276" w:lineRule="auto"/>
        <w:ind w:firstLine="709"/>
        <w:jc w:val="both"/>
      </w:pPr>
      <w:r>
        <w:t xml:space="preserve">В эстафете 2+2 разрешено участвовать всем желающим от 13 лет и старше, в том числе уже финишировавшим участникам на дистанциях спринт и </w:t>
      </w:r>
      <w:proofErr w:type="spellStart"/>
      <w:r>
        <w:t>суперспринт</w:t>
      </w:r>
      <w:proofErr w:type="spellEnd"/>
      <w:r>
        <w:t>.</w:t>
      </w:r>
    </w:p>
    <w:p w14:paraId="01D62528" w14:textId="77777777" w:rsidR="00D50AEC" w:rsidRDefault="00000000">
      <w:pPr>
        <w:pStyle w:val="a5"/>
        <w:spacing w:line="276" w:lineRule="auto"/>
        <w:ind w:firstLine="709"/>
        <w:jc w:val="both"/>
      </w:pPr>
      <w:r>
        <w:t>Организатор оставляет за собой право изменения программы мероприятия исходя из возникающих условий в день Соревнований.</w:t>
      </w:r>
    </w:p>
    <w:p w14:paraId="0F5C2782" w14:textId="77777777" w:rsidR="00D50AEC" w:rsidRDefault="00000000">
      <w:pPr>
        <w:pStyle w:val="a5"/>
        <w:spacing w:line="276" w:lineRule="auto"/>
        <w:ind w:firstLine="709"/>
        <w:jc w:val="both"/>
      </w:pPr>
      <w:r>
        <w:lastRenderedPageBreak/>
        <w:t xml:space="preserve">Соревнования проводятся по правилам вида спорта «триатлон» утверждённые приказом Минспорта России от 10.11.2023 N 797) и правилам Мирового триатлона </w:t>
      </w:r>
      <w:r w:rsidRPr="003678D3">
        <w:t>(</w:t>
      </w:r>
      <w:r>
        <w:rPr>
          <w:lang w:val="en-US"/>
        </w:rPr>
        <w:t>World</w:t>
      </w:r>
      <w:r w:rsidRPr="003678D3">
        <w:t xml:space="preserve"> </w:t>
      </w:r>
      <w:r>
        <w:rPr>
          <w:lang w:val="en-US"/>
        </w:rPr>
        <w:t>Triathlon</w:t>
      </w:r>
      <w:r w:rsidRPr="003678D3">
        <w:t>)</w:t>
      </w:r>
    </w:p>
    <w:p w14:paraId="5D644DA4" w14:textId="77777777" w:rsidR="00D50AEC" w:rsidRDefault="00000000">
      <w:pPr>
        <w:pStyle w:val="a5"/>
        <w:spacing w:line="276" w:lineRule="auto"/>
        <w:ind w:firstLine="709"/>
        <w:jc w:val="both"/>
      </w:pPr>
      <w:r>
        <w:t xml:space="preserve">Количество участников ограничено, </w:t>
      </w:r>
      <w:r w:rsidRPr="003678D3">
        <w:t>100</w:t>
      </w:r>
      <w:r>
        <w:t xml:space="preserve"> человек </w:t>
      </w:r>
    </w:p>
    <w:p w14:paraId="6C036BE2" w14:textId="77777777" w:rsidR="00D50AEC" w:rsidRDefault="00000000">
      <w:pPr>
        <w:pStyle w:val="a5"/>
        <w:spacing w:line="276" w:lineRule="auto"/>
        <w:jc w:val="center"/>
      </w:pPr>
      <w:r>
        <w:rPr>
          <w:b/>
          <w:bCs/>
        </w:rPr>
        <w:t>5. Программа Соревнований</w:t>
      </w:r>
    </w:p>
    <w:p w14:paraId="5A4EBF1A" w14:textId="77777777" w:rsidR="00D50AEC" w:rsidRDefault="00D50AEC">
      <w:pPr>
        <w:pStyle w:val="a5"/>
        <w:spacing w:line="276" w:lineRule="auto"/>
        <w:ind w:firstLine="709"/>
        <w:jc w:val="both"/>
        <w:rPr>
          <w:b/>
          <w:bCs/>
        </w:rPr>
      </w:pPr>
    </w:p>
    <w:p w14:paraId="1A0627FB" w14:textId="77777777" w:rsidR="00D50AEC" w:rsidRDefault="0000000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709"/>
        <w:jc w:val="both"/>
      </w:pPr>
      <w:r>
        <w:rPr>
          <w:b/>
          <w:bCs/>
        </w:rPr>
        <w:t>7 сентября, суббота</w:t>
      </w:r>
    </w:p>
    <w:p w14:paraId="7938925C" w14:textId="77777777" w:rsidR="00D50AEC" w:rsidRDefault="00000000">
      <w:pPr>
        <w:pStyle w:val="a5"/>
        <w:spacing w:line="276" w:lineRule="auto"/>
        <w:ind w:firstLine="709"/>
        <w:jc w:val="both"/>
      </w:pPr>
      <w:r>
        <w:t>8.00 - регистрация, получение стартовых пакетов спортсменов;</w:t>
      </w:r>
    </w:p>
    <w:p w14:paraId="0A53CCE2" w14:textId="77777777" w:rsidR="00D50AEC" w:rsidRDefault="00000000">
      <w:pPr>
        <w:pStyle w:val="a5"/>
        <w:spacing w:line="276" w:lineRule="auto"/>
        <w:ind w:firstLine="709"/>
        <w:jc w:val="both"/>
      </w:pPr>
      <w:r>
        <w:t>8.00 - открыта транзитная зона для всех дисциплин</w:t>
      </w:r>
    </w:p>
    <w:p w14:paraId="4BE7BE83" w14:textId="77777777" w:rsidR="00D50AEC" w:rsidRDefault="00000000">
      <w:pPr>
        <w:pStyle w:val="a5"/>
        <w:spacing w:line="276" w:lineRule="auto"/>
        <w:ind w:firstLine="709"/>
        <w:jc w:val="both"/>
      </w:pPr>
      <w:r>
        <w:t>9.40 - предстартовый брифинг</w:t>
      </w:r>
    </w:p>
    <w:p w14:paraId="14847B36" w14:textId="77777777" w:rsidR="00D50AEC" w:rsidRDefault="00000000">
      <w:pPr>
        <w:pStyle w:val="a5"/>
        <w:spacing w:line="276" w:lineRule="auto"/>
        <w:ind w:firstLine="709"/>
        <w:jc w:val="both"/>
      </w:pPr>
      <w:r>
        <w:t xml:space="preserve">10.00 - старт дистанций спринт, </w:t>
      </w:r>
      <w:proofErr w:type="spellStart"/>
      <w:r>
        <w:t>суперспринт</w:t>
      </w:r>
      <w:proofErr w:type="spellEnd"/>
    </w:p>
    <w:p w14:paraId="3977955E" w14:textId="77777777" w:rsidR="00D50AEC" w:rsidRDefault="00000000">
      <w:pPr>
        <w:pStyle w:val="a5"/>
        <w:spacing w:line="276" w:lineRule="auto"/>
        <w:ind w:firstLine="709"/>
        <w:jc w:val="both"/>
      </w:pPr>
      <w:r>
        <w:t>11.40 - старт акватлон</w:t>
      </w:r>
    </w:p>
    <w:p w14:paraId="3BAA0D51" w14:textId="77777777" w:rsidR="00D50AEC" w:rsidRDefault="00000000">
      <w:pPr>
        <w:pStyle w:val="a5"/>
        <w:spacing w:line="276" w:lineRule="auto"/>
        <w:ind w:firstLine="709"/>
        <w:jc w:val="both"/>
      </w:pPr>
      <w:r>
        <w:t>12.30 - старт эстафета</w:t>
      </w:r>
    </w:p>
    <w:p w14:paraId="05CDB1EC" w14:textId="77777777" w:rsidR="00D50AEC" w:rsidRDefault="00000000">
      <w:pPr>
        <w:pStyle w:val="a5"/>
        <w:spacing w:line="276" w:lineRule="auto"/>
        <w:ind w:firstLine="709"/>
        <w:jc w:val="both"/>
      </w:pPr>
      <w:r>
        <w:t>15.00 - награждение</w:t>
      </w:r>
    </w:p>
    <w:p w14:paraId="3F2F67E0" w14:textId="77777777" w:rsidR="00D50AEC" w:rsidRDefault="00000000">
      <w:pPr>
        <w:pStyle w:val="a5"/>
        <w:spacing w:line="276" w:lineRule="auto"/>
        <w:ind w:firstLine="709"/>
        <w:jc w:val="both"/>
      </w:pPr>
      <w:r>
        <w:t>Организатор оставляет за собой право изменения программы Соревнований исходя из возникающих условий в день соревнований.</w:t>
      </w:r>
    </w:p>
    <w:p w14:paraId="18B0DE9C" w14:textId="77777777" w:rsidR="00D50AEC" w:rsidRDefault="00D50AEC">
      <w:pPr>
        <w:pStyle w:val="a5"/>
        <w:spacing w:line="276" w:lineRule="auto"/>
        <w:ind w:firstLine="709"/>
        <w:jc w:val="both"/>
      </w:pPr>
    </w:p>
    <w:p w14:paraId="5458BF2B" w14:textId="77777777" w:rsidR="00D50AEC" w:rsidRDefault="00000000">
      <w:pPr>
        <w:pStyle w:val="a5"/>
        <w:spacing w:line="276" w:lineRule="auto"/>
        <w:ind w:firstLine="709"/>
        <w:jc w:val="center"/>
      </w:pPr>
      <w:bookmarkStart w:id="6" w:name="_Hlk172650874"/>
      <w:r>
        <w:rPr>
          <w:b/>
          <w:bCs/>
        </w:rPr>
        <w:t>6. Условия подведения итогов и награждение</w:t>
      </w:r>
    </w:p>
    <w:p w14:paraId="6BAAACCF" w14:textId="77777777" w:rsidR="00D50AEC" w:rsidRDefault="00D50AEC">
      <w:pPr>
        <w:pStyle w:val="a5"/>
        <w:spacing w:line="276" w:lineRule="auto"/>
        <w:ind w:firstLine="709"/>
        <w:jc w:val="both"/>
        <w:rPr>
          <w:b/>
          <w:bCs/>
        </w:rPr>
      </w:pPr>
    </w:p>
    <w:p w14:paraId="0DB47963" w14:textId="77777777" w:rsidR="00D50AEC" w:rsidRDefault="00000000">
      <w:pPr>
        <w:pStyle w:val="a5"/>
        <w:spacing w:line="276" w:lineRule="auto"/>
        <w:ind w:firstLine="709"/>
        <w:jc w:val="both"/>
      </w:pPr>
      <w:r>
        <w:t xml:space="preserve">Соревнования проводятся по правилам вида спорта «триатлон» утверждённые приказом Минспорта России от 10.11.2023 N 797) и правилам Мирового триатлона </w:t>
      </w:r>
      <w:r w:rsidRPr="003678D3">
        <w:t>(</w:t>
      </w:r>
      <w:r>
        <w:rPr>
          <w:lang w:val="en-US"/>
        </w:rPr>
        <w:t>World</w:t>
      </w:r>
      <w:r w:rsidRPr="003678D3">
        <w:t xml:space="preserve"> </w:t>
      </w:r>
      <w:r>
        <w:rPr>
          <w:lang w:val="en-US"/>
        </w:rPr>
        <w:t>Triathlon</w:t>
      </w:r>
      <w:r w:rsidRPr="003678D3">
        <w:t>)</w:t>
      </w:r>
    </w:p>
    <w:p w14:paraId="5FA18BED" w14:textId="77777777" w:rsidR="00D50AEC" w:rsidRDefault="00000000">
      <w:pPr>
        <w:pStyle w:val="a5"/>
        <w:spacing w:line="276" w:lineRule="auto"/>
        <w:ind w:firstLine="709"/>
        <w:jc w:val="both"/>
      </w:pPr>
      <w:r>
        <w:t xml:space="preserve">Победители определяются по лучшему времени прохождения дистанции. </w:t>
      </w:r>
      <w:r w:rsidRPr="003678D3">
        <w:t xml:space="preserve"> </w:t>
      </w:r>
    </w:p>
    <w:p w14:paraId="5381EF71" w14:textId="77777777" w:rsidR="00D50AEC" w:rsidRDefault="00000000">
      <w:pPr>
        <w:pStyle w:val="a5"/>
        <w:spacing w:line="276" w:lineRule="auto"/>
        <w:ind w:firstLine="709"/>
        <w:jc w:val="both"/>
      </w:pPr>
      <w:r>
        <w:t>Победители и призеры Соревнований награждаются медалями и дипломами по заявленным категориям.</w:t>
      </w:r>
      <w:bookmarkEnd w:id="6"/>
    </w:p>
    <w:p w14:paraId="3ACBB4EB" w14:textId="77777777" w:rsidR="00D50AEC" w:rsidRDefault="00D50AEC">
      <w:pPr>
        <w:spacing w:line="240" w:lineRule="auto"/>
        <w:ind w:firstLine="284"/>
        <w:rPr>
          <w14:textOutline w14:w="0" w14:cap="flat" w14:cmpd="sng" w14:algn="ctr">
            <w14:noFill/>
            <w14:prstDash w14:val="solid"/>
            <w14:bevel/>
          </w14:textOutline>
        </w:rPr>
      </w:pPr>
    </w:p>
    <w:p w14:paraId="33E8604E" w14:textId="77777777" w:rsidR="00D50AEC" w:rsidRDefault="00000000">
      <w:pPr>
        <w:pStyle w:val="a5"/>
        <w:spacing w:line="276" w:lineRule="auto"/>
        <w:ind w:firstLine="709"/>
        <w:jc w:val="center"/>
      </w:pPr>
      <w:r>
        <w:rPr>
          <w:b/>
          <w:bCs/>
        </w:rPr>
        <w:t>7. Условия финансирования</w:t>
      </w:r>
    </w:p>
    <w:p w14:paraId="74C36E5E" w14:textId="77777777" w:rsidR="00D50AEC" w:rsidRDefault="00D50AEC">
      <w:pPr>
        <w:pStyle w:val="a5"/>
        <w:spacing w:line="276" w:lineRule="auto"/>
        <w:ind w:firstLine="709"/>
        <w:jc w:val="center"/>
        <w:rPr>
          <w:b/>
          <w:bCs/>
        </w:rPr>
      </w:pPr>
    </w:p>
    <w:p w14:paraId="086E0AC8" w14:textId="77777777" w:rsidR="00D50AEC" w:rsidRDefault="00000000">
      <w:pPr>
        <w:pStyle w:val="a5"/>
        <w:spacing w:line="276" w:lineRule="auto"/>
        <w:ind w:firstLine="709"/>
        <w:jc w:val="both"/>
      </w:pPr>
      <w:r>
        <w:t>Финансирование за счет средств краевого бюджета, выделенного в форме субсидии, предоставленной региональной общественной организации «Федерация триатлона Приморского края», согласно Постановления Правительства Приморского края от 11.01.2023 г. № 3-пп и в соответствии с утвержденной сметой.</w:t>
      </w:r>
    </w:p>
    <w:p w14:paraId="00A04D3D" w14:textId="77777777" w:rsidR="00D50AEC" w:rsidRDefault="00000000">
      <w:pPr>
        <w:pStyle w:val="a5"/>
        <w:spacing w:line="276" w:lineRule="auto"/>
        <w:ind w:firstLine="709"/>
        <w:jc w:val="both"/>
      </w:pPr>
      <w:r>
        <w:t xml:space="preserve">Расходы, связанные с участием в соревнованиях (проезд, суточные в пути, страхование участников, размещение) за счет средств командирующих организаций. </w:t>
      </w:r>
    </w:p>
    <w:p w14:paraId="20BFC194" w14:textId="77777777" w:rsidR="00D50AEC" w:rsidRDefault="00D50AEC">
      <w:pPr>
        <w:pStyle w:val="a5"/>
        <w:jc w:val="both"/>
      </w:pPr>
    </w:p>
    <w:p w14:paraId="46FAA30B" w14:textId="77777777" w:rsidR="003678D3" w:rsidRDefault="003678D3">
      <w:pPr>
        <w:pStyle w:val="a5"/>
        <w:jc w:val="both"/>
      </w:pPr>
    </w:p>
    <w:p w14:paraId="77DC47E1" w14:textId="77777777" w:rsidR="003678D3" w:rsidRDefault="003678D3">
      <w:pPr>
        <w:pStyle w:val="a5"/>
        <w:jc w:val="both"/>
      </w:pPr>
    </w:p>
    <w:p w14:paraId="1C0353B8" w14:textId="77777777" w:rsidR="003678D3" w:rsidRDefault="003678D3">
      <w:pPr>
        <w:pStyle w:val="a5"/>
        <w:jc w:val="both"/>
      </w:pPr>
    </w:p>
    <w:p w14:paraId="777208E1" w14:textId="77777777" w:rsidR="00D50AEC" w:rsidRDefault="00D50AEC">
      <w:pPr>
        <w:pStyle w:val="a5"/>
        <w:jc w:val="both"/>
      </w:pPr>
    </w:p>
    <w:p w14:paraId="6CCB9B55" w14:textId="77777777" w:rsidR="00D50AEC" w:rsidRDefault="00000000">
      <w:pPr>
        <w:pStyle w:val="a5"/>
        <w:spacing w:line="276" w:lineRule="auto"/>
        <w:ind w:firstLine="709"/>
        <w:jc w:val="both"/>
      </w:pPr>
      <w:r>
        <w:rPr>
          <w:b/>
          <w:bCs/>
        </w:rPr>
        <w:lastRenderedPageBreak/>
        <w:t>8. Обеспечение безопасности участников Соревнований и зрителей</w:t>
      </w:r>
    </w:p>
    <w:p w14:paraId="5A12EA36" w14:textId="77777777" w:rsidR="00D50AEC" w:rsidRDefault="00D50AEC">
      <w:pPr>
        <w:pStyle w:val="a5"/>
        <w:spacing w:line="276" w:lineRule="auto"/>
        <w:ind w:firstLine="709"/>
        <w:jc w:val="both"/>
        <w:rPr>
          <w:b/>
          <w:bCs/>
        </w:rPr>
      </w:pPr>
    </w:p>
    <w:p w14:paraId="22B00DD5" w14:textId="77777777" w:rsidR="00D50AEC" w:rsidRDefault="00000000">
      <w:pPr>
        <w:pStyle w:val="af"/>
        <w:spacing w:after="0" w:line="240" w:lineRule="auto"/>
        <w:ind w:left="0" w:firstLine="709"/>
      </w:pPr>
      <w:r>
        <w:rPr>
          <w:rFonts w:cs="Times New Roman"/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№353, а также требованиям правил соревнований по триатлону.</w:t>
      </w:r>
    </w:p>
    <w:p w14:paraId="570F73A7" w14:textId="77777777" w:rsidR="00D50AEC" w:rsidRDefault="00000000">
      <w:pPr>
        <w:pStyle w:val="a5"/>
        <w:spacing w:line="276" w:lineRule="auto"/>
        <w:ind w:firstLine="709"/>
        <w:jc w:val="both"/>
      </w:pPr>
      <w:r>
        <w:t>Проведение Соревнований осуществляется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COVID19, разработанным на основании постановления Главного государственного санитарного врача Российской Федерации от 22.05.2020 № 15 «Об утверждении санитарно- эпидемиологических правил СП 3.1.3597-20 «Профилактика новой коронавирусной инфекции (COVID-19)» и утвержденным Министром спорта Российской Федерации и Главным государственным санитарным врачом Российской Федерации 31.07.2020 с дополнениями и изменениями, утвержденными Министром спорта Российской Федерации 06.08.2020г и Главным государственным санитарным врачом Российской Федерации 19.08.2020г.</w:t>
      </w:r>
    </w:p>
    <w:p w14:paraId="06D4AE41" w14:textId="77777777" w:rsidR="00D50AEC" w:rsidRDefault="00000000">
      <w:pPr>
        <w:pStyle w:val="af"/>
        <w:spacing w:after="0"/>
        <w:ind w:left="0" w:firstLine="709"/>
        <w:contextualSpacing w:val="0"/>
        <w:rPr>
          <w:sz w:val="28"/>
          <w:szCs w:val="28"/>
        </w:rPr>
      </w:pPr>
      <w:r>
        <w:rPr>
          <w:rFonts w:cs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</w:t>
      </w:r>
    </w:p>
    <w:p w14:paraId="282DAC43" w14:textId="77777777" w:rsidR="00D50AEC" w:rsidRDefault="00000000">
      <w:pPr>
        <w:pStyle w:val="a5"/>
        <w:spacing w:line="276" w:lineRule="auto"/>
        <w:ind w:firstLine="709"/>
        <w:jc w:val="both"/>
      </w:pPr>
      <w:r>
        <w:t xml:space="preserve">Ответственные исполнители: руководители спортивных сооружений, главный судья соревнований. </w:t>
      </w:r>
    </w:p>
    <w:p w14:paraId="7B36461A" w14:textId="77777777" w:rsidR="00D50AEC" w:rsidRDefault="00D50AEC">
      <w:pPr>
        <w:pStyle w:val="a5"/>
        <w:jc w:val="both"/>
      </w:pPr>
    </w:p>
    <w:p w14:paraId="6C2C4363" w14:textId="77777777" w:rsidR="00D50AEC" w:rsidRDefault="00000000">
      <w:pPr>
        <w:pStyle w:val="a5"/>
        <w:jc w:val="center"/>
      </w:pPr>
      <w:r>
        <w:rPr>
          <w:b/>
          <w:bCs/>
        </w:rPr>
        <w:t>9. Подача заявок на участие</w:t>
      </w:r>
    </w:p>
    <w:p w14:paraId="79221530" w14:textId="77777777" w:rsidR="00D50AEC" w:rsidRDefault="00D50AEC">
      <w:pPr>
        <w:pStyle w:val="a5"/>
        <w:jc w:val="center"/>
        <w:rPr>
          <w:b/>
          <w:bCs/>
        </w:rPr>
      </w:pPr>
    </w:p>
    <w:p w14:paraId="2B93C5C1" w14:textId="77777777" w:rsidR="00D50AEC" w:rsidRDefault="00000000">
      <w:pPr>
        <w:pStyle w:val="a5"/>
        <w:spacing w:line="276" w:lineRule="auto"/>
        <w:ind w:firstLine="709"/>
        <w:jc w:val="both"/>
      </w:pPr>
      <w:r>
        <w:t xml:space="preserve">Регистрация участников проводится на сайт </w:t>
      </w:r>
      <w:proofErr w:type="spellStart"/>
      <w:r>
        <w:rPr>
          <w:lang w:val="en-US"/>
        </w:rPr>
        <w:t>orgeo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до 0</w:t>
      </w:r>
      <w:r w:rsidRPr="003678D3">
        <w:t>5</w:t>
      </w:r>
      <w:r>
        <w:t xml:space="preserve"> сентября 2024 года. Количество участников 100 человек. Выдача стартовых номеров будет производится в день соревнований согласно регламенту.</w:t>
      </w:r>
    </w:p>
    <w:p w14:paraId="7477BE50" w14:textId="77777777" w:rsidR="00D50AEC" w:rsidRDefault="00D50AEC">
      <w:pPr>
        <w:pStyle w:val="a5"/>
        <w:spacing w:line="276" w:lineRule="auto"/>
        <w:ind w:firstLine="709"/>
        <w:jc w:val="both"/>
        <w:rPr>
          <w:b/>
          <w:bCs/>
        </w:rPr>
      </w:pPr>
    </w:p>
    <w:p w14:paraId="30CCFFD2" w14:textId="77777777" w:rsidR="00D50AEC" w:rsidRDefault="00000000">
      <w:pPr>
        <w:pStyle w:val="a5"/>
        <w:spacing w:line="276" w:lineRule="auto"/>
        <w:ind w:firstLine="709"/>
        <w:jc w:val="both"/>
      </w:pPr>
      <w:r>
        <w:rPr>
          <w:b/>
          <w:bCs/>
        </w:rPr>
        <w:t>Данное положение является официальным вызовом на соревнования</w:t>
      </w:r>
    </w:p>
    <w:sectPr w:rsidR="00D50AE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440" w:header="708" w:footer="708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A7074" w14:textId="77777777" w:rsidR="00005E32" w:rsidRDefault="00005E32">
      <w:pPr>
        <w:spacing w:line="240" w:lineRule="auto"/>
      </w:pPr>
      <w:r>
        <w:separator/>
      </w:r>
    </w:p>
  </w:endnote>
  <w:endnote w:type="continuationSeparator" w:id="0">
    <w:p w14:paraId="4727D864" w14:textId="77777777" w:rsidR="00005E32" w:rsidRDefault="00005E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3EBE9" w14:textId="77777777" w:rsidR="00D50AEC" w:rsidRDefault="00D50AE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6FE71" w14:textId="77777777" w:rsidR="00D50AEC" w:rsidRDefault="00D50AE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57919" w14:textId="77777777" w:rsidR="00005E32" w:rsidRDefault="00005E32">
      <w:pPr>
        <w:spacing w:line="240" w:lineRule="auto"/>
      </w:pPr>
      <w:r>
        <w:separator/>
      </w:r>
    </w:p>
  </w:footnote>
  <w:footnote w:type="continuationSeparator" w:id="0">
    <w:p w14:paraId="64426CC0" w14:textId="77777777" w:rsidR="00005E32" w:rsidRDefault="00005E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9BC14" w14:textId="77777777" w:rsidR="00D50AEC" w:rsidRDefault="00000000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83CD0" w14:textId="77777777" w:rsidR="00D50AEC" w:rsidRDefault="00D50AE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673E7"/>
    <w:multiLevelType w:val="multilevel"/>
    <w:tmpl w:val="573058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EA42A5"/>
    <w:multiLevelType w:val="multilevel"/>
    <w:tmpl w:val="E22C677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num w:numId="1" w16cid:durableId="311105339">
    <w:abstractNumId w:val="1"/>
  </w:num>
  <w:num w:numId="2" w16cid:durableId="94641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AEC"/>
    <w:rsid w:val="00005E32"/>
    <w:rsid w:val="001C3FEE"/>
    <w:rsid w:val="003678D3"/>
    <w:rsid w:val="003B4B6F"/>
    <w:rsid w:val="003D5257"/>
    <w:rsid w:val="006E0896"/>
    <w:rsid w:val="00A7550A"/>
    <w:rsid w:val="00B6189B"/>
    <w:rsid w:val="00D50AEC"/>
    <w:rsid w:val="00D9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F4E8"/>
  <w15:docId w15:val="{06E23F73-7B44-4FFB-AFCC-92A1E659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 w:val="0"/>
      <w:spacing w:line="276" w:lineRule="auto"/>
      <w:ind w:firstLine="708"/>
      <w:jc w:val="both"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 w:color="FFFFFF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pPr>
      <w:suppressAutoHyphens w:val="0"/>
    </w:pPr>
    <w:rPr>
      <w:rFonts w:cs="Arial Unicode MS"/>
      <w:color w:val="000000"/>
      <w:sz w:val="28"/>
      <w:szCs w:val="28"/>
      <w:u w:color="FFFFFF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9">
    <w:name w:val="Колонтитулы"/>
    <w:qFormat/>
    <w:pPr>
      <w:tabs>
        <w:tab w:val="right" w:pos="9020"/>
      </w:tabs>
      <w:suppressAutoHyphens w:val="0"/>
    </w:pPr>
    <w:rPr>
      <w:rFonts w:ascii="Helvetica Neue" w:hAnsi="Helvetica Neue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aa">
    <w:name w:val="Колонтитул"/>
    <w:basedOn w:val="a"/>
    <w:qFormat/>
  </w:style>
  <w:style w:type="paragraph" w:styleId="ab">
    <w:name w:val="header"/>
    <w:basedOn w:val="aa"/>
  </w:style>
  <w:style w:type="paragraph" w:styleId="ac">
    <w:name w:val="footer"/>
    <w:basedOn w:val="aa"/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styleId="af">
    <w:name w:val="List Paragraph"/>
    <w:basedOn w:val="a"/>
    <w:qFormat/>
    <w:pPr>
      <w:spacing w:after="200"/>
      <w:ind w:left="720" w:firstLine="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1222</Words>
  <Characters>6972</Characters>
  <Application>Microsoft Office Word</Application>
  <DocSecurity>0</DocSecurity>
  <Lines>58</Lines>
  <Paragraphs>16</Paragraphs>
  <ScaleCrop>false</ScaleCrop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RcPrim</cp:lastModifiedBy>
  <cp:revision>7</cp:revision>
  <cp:lastPrinted>2024-07-15T16:24:00Z</cp:lastPrinted>
  <dcterms:created xsi:type="dcterms:W3CDTF">2024-07-17T09:41:00Z</dcterms:created>
  <dcterms:modified xsi:type="dcterms:W3CDTF">2024-08-30T04:31:00Z</dcterms:modified>
  <dc:language>ru-RU</dc:language>
</cp:coreProperties>
</file>