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 но</w:t>
      </w:r>
      <w:r>
        <w:rPr>
          <w:rFonts w:ascii="Times New Roman" w:hAnsi="Times New Roman"/>
          <w:b w:val="1"/>
          <w:sz w:val="24"/>
        </w:rPr>
        <w:t>ября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2023 года</w:t>
      </w:r>
      <w:r>
        <w:rPr>
          <w:rFonts w:ascii="Times New Roman" w:hAnsi="Times New Roman"/>
          <w:b w:val="1"/>
          <w:sz w:val="24"/>
        </w:rPr>
        <w:t>, с</w:t>
      </w:r>
      <w:r>
        <w:rPr>
          <w:rFonts w:ascii="Times New Roman" w:hAnsi="Times New Roman"/>
          <w:b w:val="1"/>
          <w:sz w:val="24"/>
        </w:rPr>
        <w:t xml:space="preserve"> 1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0 </w:t>
      </w:r>
      <w:r>
        <w:rPr>
          <w:rFonts w:ascii="Times New Roman" w:hAnsi="Times New Roman"/>
          <w:b w:val="1"/>
          <w:sz w:val="24"/>
        </w:rPr>
        <w:t>состоится выполнение</w:t>
      </w:r>
      <w:r>
        <w:rPr>
          <w:rFonts w:ascii="Times New Roman" w:hAnsi="Times New Roman"/>
          <w:b w:val="1"/>
          <w:sz w:val="24"/>
        </w:rPr>
        <w:t xml:space="preserve"> норматив</w:t>
      </w:r>
      <w:r>
        <w:rPr>
          <w:rFonts w:ascii="Times New Roman" w:hAnsi="Times New Roman"/>
          <w:b w:val="1"/>
          <w:sz w:val="24"/>
        </w:rPr>
        <w:t>ов</w:t>
      </w:r>
      <w:r>
        <w:rPr>
          <w:rFonts w:ascii="Times New Roman" w:hAnsi="Times New Roman"/>
          <w:b w:val="1"/>
          <w:sz w:val="24"/>
        </w:rPr>
        <w:t xml:space="preserve"> ВФСК ГТО</w:t>
      </w:r>
      <w:r>
        <w:rPr>
          <w:rFonts w:ascii="Times New Roman" w:hAnsi="Times New Roman"/>
          <w:b w:val="1"/>
          <w:sz w:val="24"/>
        </w:rPr>
        <w:t>.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проведения: </w:t>
      </w:r>
      <w:r>
        <w:rPr>
          <w:rFonts w:ascii="Times New Roman" w:hAnsi="Times New Roman"/>
          <w:b w:val="1"/>
          <w:sz w:val="24"/>
        </w:rPr>
        <w:t>ул. Нижняя, 17</w:t>
      </w:r>
      <w:r>
        <w:rPr>
          <w:rFonts w:ascii="Times New Roman" w:hAnsi="Times New Roman"/>
          <w:b w:val="1"/>
          <w:sz w:val="24"/>
        </w:rPr>
        <w:t>.</w:t>
      </w:r>
    </w:p>
    <w:p w14:paraId="03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Время проведения: </w:t>
      </w:r>
    </w:p>
    <w:p w14:paraId="04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 поток – с </w:t>
      </w: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человек);</w:t>
      </w:r>
    </w:p>
    <w:p w14:paraId="0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поток</w:t>
      </w:r>
      <w:r>
        <w:rPr>
          <w:rFonts w:ascii="Times New Roman" w:hAnsi="Times New Roman"/>
          <w:b w:val="1"/>
          <w:sz w:val="24"/>
        </w:rPr>
        <w:t xml:space="preserve"> – </w:t>
      </w:r>
      <w:r>
        <w:rPr>
          <w:rFonts w:ascii="Times New Roman" w:hAnsi="Times New Roman"/>
          <w:b w:val="1"/>
          <w:sz w:val="24"/>
        </w:rPr>
        <w:t xml:space="preserve">с </w:t>
      </w:r>
      <w:r>
        <w:rPr>
          <w:rFonts w:ascii="Times New Roman" w:hAnsi="Times New Roman"/>
          <w:b w:val="1"/>
          <w:sz w:val="24"/>
        </w:rPr>
        <w:t>12.0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человек).</w:t>
      </w:r>
    </w:p>
    <w:p w14:paraId="06000000">
      <w:pPr>
        <w:pStyle w:val="Style_1"/>
        <w:spacing w:after="0" w:before="0"/>
        <w:ind/>
        <w:rPr>
          <w:b w:val="1"/>
          <w:color w:themeColor="dark1" w:val="000000"/>
        </w:rPr>
      </w:pPr>
      <w:r>
        <w:rPr>
          <w:b w:val="1"/>
          <w:color w:themeColor="dark1" w:val="000000"/>
        </w:rPr>
        <w:t xml:space="preserve">Виды </w:t>
      </w:r>
      <w:r>
        <w:rPr>
          <w:b w:val="1"/>
          <w:color w:themeColor="dark1" w:val="000000"/>
        </w:rPr>
        <w:t>испытаний</w:t>
      </w:r>
      <w:r>
        <w:rPr>
          <w:b w:val="1"/>
          <w:color w:themeColor="dark1" w:val="000000"/>
        </w:rPr>
        <w:t>:</w:t>
      </w:r>
    </w:p>
    <w:p w14:paraId="07000000">
      <w:pPr>
        <w:pStyle w:val="Style_1"/>
        <w:spacing w:after="0" w:before="0"/>
        <w:ind/>
        <w:rPr>
          <w:color w:themeColor="dark1" w:val="000000"/>
        </w:rPr>
      </w:pPr>
      <w:r>
        <w:rPr>
          <w:color w:themeColor="dark1" w:val="000000"/>
        </w:rPr>
        <w:t>-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Стрельба из электронного оружия.</w:t>
      </w:r>
    </w:p>
    <w:p w14:paraId="08000000">
      <w:pPr>
        <w:pStyle w:val="Style_1"/>
        <w:spacing w:after="0" w:before="0"/>
        <w:ind/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Группы участников: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девушки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ступень </w:t>
      </w:r>
      <w:r>
        <w:rPr>
          <w:rFonts w:ascii="Times New Roman" w:hAnsi="Times New Roman"/>
          <w:sz w:val="24"/>
        </w:rPr>
        <w:t>от 12 до 13 лет</w:t>
      </w:r>
      <w:r>
        <w:rPr>
          <w:rFonts w:ascii="Times New Roman" w:hAnsi="Times New Roman"/>
          <w:sz w:val="24"/>
        </w:rPr>
        <w:t>;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юноши 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ступень</w:t>
      </w:r>
      <w:r>
        <w:rPr>
          <w:rFonts w:ascii="Times New Roman" w:hAnsi="Times New Roman"/>
          <w:sz w:val="24"/>
        </w:rPr>
        <w:t xml:space="preserve"> от 12 до 13 лет</w:t>
      </w:r>
      <w:r>
        <w:rPr>
          <w:rFonts w:ascii="Times New Roman" w:hAnsi="Times New Roman"/>
          <w:sz w:val="24"/>
        </w:rPr>
        <w:t>;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Д-V - девушки V ступень - от 14 до</w:t>
      </w:r>
      <w:r>
        <w:rPr>
          <w:rFonts w:ascii="Times New Roman" w:hAnsi="Times New Roman"/>
          <w:sz w:val="24"/>
        </w:rPr>
        <w:t xml:space="preserve"> 15 лет;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Ю-V - юноши V ступень - от 14 до 15 лет</w:t>
      </w:r>
      <w:r>
        <w:rPr>
          <w:rFonts w:ascii="Times New Roman" w:hAnsi="Times New Roman"/>
          <w:sz w:val="24"/>
        </w:rPr>
        <w:t>;</w:t>
      </w: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Ж-VI - женщины VI ступень - от 16 до 17 лет;</w:t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М-VI - мужчины VI ступень - от 16 до 17 лет;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Регистрация СТРОГО по </w:t>
      </w:r>
      <w:r>
        <w:rPr>
          <w:rFonts w:ascii="Times New Roman" w:hAnsi="Times New Roman"/>
          <w:b w:val="1"/>
          <w:sz w:val="24"/>
          <w:u w:val="single"/>
        </w:rPr>
        <w:t>ссылк</w:t>
      </w:r>
      <w:r>
        <w:rPr>
          <w:rFonts w:ascii="Times New Roman" w:hAnsi="Times New Roman"/>
          <w:b w:val="1"/>
          <w:sz w:val="24"/>
          <w:u w:val="single"/>
        </w:rPr>
        <w:t xml:space="preserve">е 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https://orgeo.ru/event/31720</w:t>
      </w:r>
    </w:p>
    <w:p w14:paraId="12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13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Убедительная просьба в примечании указать время потока!!!</w:t>
      </w:r>
    </w:p>
    <w:p w14:paraId="14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15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Допуск участников только при наличии: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документа, удостоверяющего личность</w:t>
      </w: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уникальный идентификационный номер на сайте </w:t>
      </w:r>
      <w:r>
        <w:rPr>
          <w:rFonts w:ascii="Times New Roman" w:hAnsi="Times New Roman"/>
          <w:b w:val="1"/>
          <w:sz w:val="24"/>
        </w:rPr>
        <w:t>www</w:t>
      </w:r>
      <w:r>
        <w:rPr>
          <w:rFonts w:ascii="Times New Roman" w:hAnsi="Times New Roman"/>
          <w:b w:val="1"/>
          <w:sz w:val="24"/>
        </w:rPr>
        <w:t>. gto.ru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допуск врача (справка о диспансеризации)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спортивной формы</w:t>
      </w: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чистой второй обуви</w:t>
      </w: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хорошего настроения.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*участие возможно тольк</w:t>
      </w:r>
      <w:bookmarkStart w:id="1" w:name="_GoBack"/>
      <w:bookmarkEnd w:id="1"/>
      <w:r>
        <w:rPr>
          <w:rFonts w:ascii="Times New Roman" w:hAnsi="Times New Roman"/>
          <w:b w:val="1"/>
          <w:color w:val="000000"/>
          <w:sz w:val="24"/>
          <w:highlight w:val="white"/>
        </w:rPr>
        <w:t>о при предварительной регистрации.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Unresolved Mention"/>
    <w:basedOn w:val="Style_8"/>
    <w:link w:val="Style_10_ch"/>
    <w:rPr>
      <w:color w:val="605E5C"/>
      <w:shd w:fill="E1DFDD" w:val="clear"/>
    </w:rPr>
  </w:style>
  <w:style w:styleId="Style_10_ch" w:type="character">
    <w:name w:val="Unresolved Mention"/>
    <w:basedOn w:val="Style_8_ch"/>
    <w:link w:val="Style_10"/>
    <w:rPr>
      <w:color w:val="605E5C"/>
      <w:shd w:fill="E1DFDD" w:val="clear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8"/>
    <w:link w:val="Style_13_ch"/>
    <w:rPr>
      <w:color w:val="0000FF"/>
      <w:u w:val="single"/>
    </w:rPr>
  </w:style>
  <w:style w:styleId="Style_13_ch" w:type="character">
    <w:name w:val="Hyperlink"/>
    <w:basedOn w:val="Style_8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2023-11-14T10:34:01Z</dcterms:modified>
</cp:coreProperties>
</file>