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/>
        <w:ind/>
        <w:rPr>
          <w:rFonts w:ascii="Arial" w:hAnsi="Arial"/>
          <w:color w:val="000000"/>
        </w:rPr>
      </w:pPr>
    </w:p>
    <w:tbl>
      <w:tblPr>
        <w:tblStyle w:val="Style_1"/>
        <w:tblInd w:type="dxa" w:w="108"/>
        <w:tblLayout w:type="fixed"/>
      </w:tblPr>
      <w:tblGrid>
        <w:gridCol w:w="4252"/>
        <w:gridCol w:w="851"/>
        <w:gridCol w:w="4536"/>
      </w:tblGrid>
      <w:tr>
        <w:trPr>
          <w:trHeight w:hRule="atLeast" w:val="2595"/>
        </w:trPr>
        <w:tc>
          <w:tcPr>
            <w:tcW w:type="dxa" w:w="4252"/>
          </w:tcPr>
          <w:p w14:paraId="02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УТВЕРЖДАЮ</w:t>
            </w:r>
          </w:p>
          <w:p w14:paraId="03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Начальник Управления</w:t>
            </w:r>
          </w:p>
          <w:p w14:paraId="04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физической культуре и спорту Курганской области</w:t>
            </w:r>
          </w:p>
          <w:p w14:paraId="05000000">
            <w:pPr>
              <w:rPr>
                <w:rFonts w:ascii="Arial" w:hAnsi="Arial"/>
                <w:sz w:val="24"/>
              </w:rPr>
            </w:pPr>
          </w:p>
          <w:p w14:paraId="06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</w:t>
            </w:r>
            <w:r>
              <w:rPr>
                <w:rFonts w:ascii="Arial" w:hAnsi="Arial"/>
                <w:sz w:val="24"/>
              </w:rPr>
              <w:t>______</w:t>
            </w:r>
            <w:r>
              <w:rPr>
                <w:rFonts w:ascii="Arial" w:hAnsi="Arial"/>
                <w:sz w:val="24"/>
              </w:rPr>
              <w:t>__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С.А. Моторин </w:t>
            </w:r>
          </w:p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</w:t>
            </w:r>
            <w:r>
              <w:rPr>
                <w:rFonts w:ascii="Arial" w:hAnsi="Arial"/>
                <w:sz w:val="24"/>
              </w:rPr>
              <w:t>_____</w:t>
            </w:r>
            <w:r>
              <w:rPr>
                <w:rFonts w:ascii="Arial" w:hAnsi="Arial"/>
                <w:sz w:val="24"/>
              </w:rPr>
              <w:t>»____</w:t>
            </w:r>
            <w:r>
              <w:rPr>
                <w:rFonts w:ascii="Arial" w:hAnsi="Arial"/>
                <w:sz w:val="24"/>
              </w:rPr>
              <w:t>____________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2023</w:t>
            </w:r>
            <w:r>
              <w:rPr>
                <w:rFonts w:ascii="Arial" w:hAnsi="Arial"/>
                <w:sz w:val="24"/>
              </w:rPr>
              <w:t xml:space="preserve"> г.</w:t>
            </w:r>
          </w:p>
        </w:tc>
        <w:tc>
          <w:tcPr>
            <w:tcW w:type="dxa" w:w="851"/>
          </w:tcPr>
          <w:p w14:paraId="08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536"/>
          </w:tcPr>
          <w:p w14:paraId="09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СОГЛАСОВАНО</w:t>
            </w:r>
          </w:p>
          <w:p w14:paraId="0A00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Директор </w:t>
            </w:r>
            <w:r>
              <w:rPr>
                <w:rFonts w:ascii="Arial" w:hAnsi="Arial"/>
                <w:color w:val="000000"/>
                <w:sz w:val="24"/>
              </w:rPr>
              <w:t>ГАУ «Центр спортивной подготовки и проведения спортивных мероприятий Курганской области»</w:t>
            </w:r>
          </w:p>
          <w:p w14:paraId="0B000000">
            <w:pPr>
              <w:rPr>
                <w:rFonts w:ascii="Arial" w:hAnsi="Arial"/>
                <w:sz w:val="24"/>
              </w:rPr>
            </w:pPr>
          </w:p>
          <w:p w14:paraId="0C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</w:t>
            </w:r>
            <w:r>
              <w:rPr>
                <w:rFonts w:ascii="Arial" w:hAnsi="Arial"/>
                <w:sz w:val="24"/>
              </w:rPr>
              <w:t>_______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М.Э. Алференко</w:t>
            </w:r>
          </w:p>
          <w:p w14:paraId="0D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</w:t>
            </w:r>
            <w:r>
              <w:rPr>
                <w:rFonts w:ascii="Arial" w:hAnsi="Arial"/>
                <w:sz w:val="24"/>
              </w:rPr>
              <w:t>___</w:t>
            </w:r>
            <w:r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>»_</w:t>
            </w:r>
            <w:r>
              <w:rPr>
                <w:rFonts w:ascii="Arial" w:hAnsi="Arial"/>
                <w:sz w:val="24"/>
              </w:rPr>
              <w:t>______</w:t>
            </w:r>
            <w:r>
              <w:rPr>
                <w:rFonts w:ascii="Arial" w:hAnsi="Arial"/>
                <w:sz w:val="24"/>
              </w:rPr>
              <w:t>____________2023</w:t>
            </w:r>
            <w:r>
              <w:rPr>
                <w:rFonts w:ascii="Arial" w:hAnsi="Arial"/>
                <w:sz w:val="24"/>
              </w:rPr>
              <w:t xml:space="preserve"> г.</w:t>
            </w:r>
          </w:p>
          <w:p w14:paraId="0E000000">
            <w:pPr>
              <w:rPr>
                <w:rFonts w:ascii="Arial" w:hAnsi="Arial"/>
                <w:sz w:val="24"/>
              </w:rPr>
            </w:pPr>
          </w:p>
        </w:tc>
      </w:tr>
    </w:tbl>
    <w:p w14:paraId="0F000000">
      <w:pPr>
        <w:spacing w:after="0" w:line="240" w:lineRule="auto"/>
        <w:ind/>
        <w:rPr>
          <w:rFonts w:ascii="Arial" w:hAnsi="Arial"/>
          <w:sz w:val="24"/>
        </w:rPr>
      </w:pPr>
    </w:p>
    <w:tbl>
      <w:tblPr>
        <w:tblStyle w:val="Style_2"/>
        <w:tblInd w:type="dxa" w:w="108"/>
        <w:tblLayout w:type="fixed"/>
      </w:tblPr>
      <w:tblGrid>
        <w:gridCol w:w="4252"/>
        <w:gridCol w:w="851"/>
        <w:gridCol w:w="4536"/>
      </w:tblGrid>
      <w:tr>
        <w:trPr>
          <w:trHeight w:hRule="atLeast" w:val="101"/>
        </w:trPr>
        <w:tc>
          <w:tcPr>
            <w:tcW w:type="dxa" w:w="4252"/>
          </w:tcPr>
          <w:p w14:paraId="10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СОГЛАСОВАНО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 xml:space="preserve">        </w:t>
            </w:r>
          </w:p>
          <w:p w14:paraId="11000000">
            <w:pPr>
              <w:tabs>
                <w:tab w:leader="none" w:pos="748" w:val="left"/>
              </w:tabs>
              <w:ind w:hanging="5664" w:left="566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Президент РФСОО              </w:t>
            </w:r>
          </w:p>
          <w:p w14:paraId="12000000">
            <w:pPr>
              <w:tabs>
                <w:tab w:leader="none" w:pos="748" w:val="left"/>
              </w:tabs>
              <w:ind w:hanging="5664" w:left="566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«Федерация лыжных гонок</w:t>
            </w:r>
          </w:p>
          <w:p w14:paraId="13000000">
            <w:pPr>
              <w:tabs>
                <w:tab w:leader="none" w:pos="748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Курганской области»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</w:p>
          <w:p w14:paraId="14000000">
            <w:pPr>
              <w:ind/>
              <w:jc w:val="both"/>
              <w:rPr>
                <w:rFonts w:ascii="Arial" w:hAnsi="Arial"/>
                <w:sz w:val="24"/>
              </w:rPr>
            </w:pPr>
          </w:p>
          <w:p w14:paraId="15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</w:t>
            </w:r>
            <w:r>
              <w:rPr>
                <w:rFonts w:ascii="Arial" w:hAnsi="Arial"/>
                <w:sz w:val="24"/>
              </w:rPr>
              <w:t>____</w:t>
            </w:r>
            <w:r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А.Ю.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Кутепов </w:t>
            </w:r>
          </w:p>
          <w:p w14:paraId="16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</w:t>
            </w:r>
            <w:r>
              <w:rPr>
                <w:rFonts w:ascii="Arial" w:hAnsi="Arial"/>
                <w:sz w:val="24"/>
              </w:rPr>
              <w:t>___</w:t>
            </w:r>
            <w:r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>»_</w:t>
            </w:r>
            <w:r>
              <w:rPr>
                <w:rFonts w:ascii="Arial" w:hAnsi="Arial"/>
                <w:sz w:val="24"/>
              </w:rPr>
              <w:t>__</w:t>
            </w:r>
            <w:r>
              <w:rPr>
                <w:rFonts w:ascii="Arial" w:hAnsi="Arial"/>
                <w:sz w:val="24"/>
              </w:rPr>
              <w:t>______________2023</w:t>
            </w:r>
            <w:r>
              <w:rPr>
                <w:rFonts w:ascii="Arial" w:hAnsi="Arial"/>
                <w:sz w:val="24"/>
              </w:rPr>
              <w:t xml:space="preserve"> г.  </w:t>
            </w:r>
          </w:p>
          <w:p w14:paraId="17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</w:tc>
        <w:tc>
          <w:tcPr>
            <w:tcW w:type="dxa" w:w="851"/>
          </w:tcPr>
          <w:p w14:paraId="18000000">
            <w:pPr>
              <w:tabs>
                <w:tab w:leader="none" w:pos="2302" w:val="left"/>
              </w:tabs>
              <w:ind w:firstLine="0" w:left="-108"/>
              <w:rPr>
                <w:rFonts w:ascii="Arial" w:hAnsi="Arial"/>
                <w:sz w:val="24"/>
              </w:rPr>
            </w:pPr>
          </w:p>
          <w:p w14:paraId="19000000">
            <w:pPr>
              <w:tabs>
                <w:tab w:leader="none" w:pos="2302" w:val="left"/>
              </w:tabs>
              <w:ind w:firstLine="0" w:left="-108"/>
              <w:rPr>
                <w:rFonts w:ascii="Arial" w:hAnsi="Arial"/>
                <w:sz w:val="24"/>
              </w:rPr>
            </w:pPr>
          </w:p>
        </w:tc>
        <w:tc>
          <w:tcPr>
            <w:tcW w:type="dxa" w:w="4536"/>
          </w:tcPr>
          <w:p w14:paraId="1A000000">
            <w:pPr>
              <w:tabs>
                <w:tab w:leader="none" w:pos="748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СОГЛАСОВАНО</w:t>
            </w:r>
          </w:p>
          <w:p w14:paraId="1B000000">
            <w:pPr>
              <w:tabs>
                <w:tab w:leader="none" w:pos="748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Заместитель директора </w:t>
            </w:r>
            <w:r>
              <w:rPr>
                <w:rFonts w:ascii="Arial" w:hAnsi="Arial"/>
                <w:sz w:val="24"/>
              </w:rPr>
              <w:t xml:space="preserve">                          </w:t>
            </w:r>
            <w:r>
              <w:rPr>
                <w:rFonts w:ascii="Arial" w:hAnsi="Arial"/>
                <w:sz w:val="24"/>
              </w:rPr>
              <w:t xml:space="preserve">ГБУ «Дирекция эксплуатации </w:t>
            </w:r>
          </w:p>
          <w:p w14:paraId="1C000000">
            <w:pPr>
              <w:tabs>
                <w:tab w:leader="none" w:pos="748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 содержания спортивных объектов Курганской области»</w:t>
            </w:r>
          </w:p>
          <w:p w14:paraId="1D000000">
            <w:pPr>
              <w:tabs>
                <w:tab w:leader="none" w:pos="748" w:val="left"/>
              </w:tabs>
              <w:ind/>
              <w:rPr>
                <w:rFonts w:ascii="Arial" w:hAnsi="Arial"/>
                <w:sz w:val="24"/>
              </w:rPr>
            </w:pPr>
          </w:p>
          <w:p w14:paraId="1E000000">
            <w:pPr>
              <w:tabs>
                <w:tab w:leader="none" w:pos="748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</w:t>
            </w:r>
            <w:r>
              <w:rPr>
                <w:rFonts w:ascii="Arial" w:hAnsi="Arial"/>
                <w:sz w:val="24"/>
              </w:rPr>
              <w:t>_____</w:t>
            </w:r>
            <w:r>
              <w:rPr>
                <w:rFonts w:ascii="Arial" w:hAnsi="Arial"/>
                <w:sz w:val="24"/>
              </w:rPr>
              <w:t xml:space="preserve"> И.С.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Пильникова </w:t>
            </w:r>
            <w:r>
              <w:rPr>
                <w:rFonts w:ascii="Arial" w:hAnsi="Arial"/>
                <w:sz w:val="24"/>
              </w:rPr>
              <w:t>«</w:t>
            </w:r>
            <w:r>
              <w:rPr>
                <w:rFonts w:ascii="Arial" w:hAnsi="Arial"/>
                <w:sz w:val="24"/>
              </w:rPr>
              <w:t>____</w:t>
            </w:r>
            <w:r>
              <w:rPr>
                <w:rFonts w:ascii="Arial" w:hAnsi="Arial"/>
                <w:sz w:val="24"/>
              </w:rPr>
              <w:t>»_</w:t>
            </w:r>
            <w:r>
              <w:rPr>
                <w:rFonts w:ascii="Arial" w:hAnsi="Arial"/>
                <w:sz w:val="24"/>
              </w:rPr>
              <w:t>___________________2023</w:t>
            </w:r>
            <w:r>
              <w:rPr>
                <w:rFonts w:ascii="Arial" w:hAnsi="Arial"/>
                <w:sz w:val="24"/>
              </w:rPr>
              <w:t xml:space="preserve"> г.</w:t>
            </w:r>
          </w:p>
        </w:tc>
      </w:tr>
    </w:tbl>
    <w:p w14:paraId="1F000000">
      <w:pPr>
        <w:tabs>
          <w:tab w:leader="none" w:pos="748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20000000">
      <w:pPr>
        <w:spacing w:after="0" w:line="240" w:lineRule="auto"/>
        <w:ind/>
        <w:rPr>
          <w:rFonts w:ascii="Arial" w:hAnsi="Arial"/>
          <w:b w:val="1"/>
          <w:color w:val="000000"/>
          <w:sz w:val="24"/>
        </w:rPr>
      </w:pPr>
    </w:p>
    <w:p w14:paraId="21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</w:p>
    <w:p w14:paraId="22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>ПОЛОЖЕНИЕ</w:t>
      </w:r>
    </w:p>
    <w:p w14:paraId="23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 xml:space="preserve">О проведении открытых областных </w:t>
      </w:r>
      <w:r>
        <w:rPr>
          <w:rFonts w:ascii="Arial" w:hAnsi="Arial"/>
          <w:b w:val="1"/>
          <w:color w:val="000000"/>
          <w:sz w:val="28"/>
        </w:rPr>
        <w:t xml:space="preserve">соревнований </w:t>
      </w:r>
      <w:r>
        <w:rPr>
          <w:rFonts w:ascii="Arial" w:hAnsi="Arial"/>
          <w:b w:val="1"/>
          <w:color w:val="000000"/>
          <w:sz w:val="28"/>
        </w:rPr>
        <w:t xml:space="preserve">по лыжным гонкам «Марафон </w:t>
      </w:r>
      <w:r>
        <w:rPr>
          <w:rFonts w:ascii="Arial" w:hAnsi="Arial"/>
          <w:b w:val="1"/>
          <w:color w:val="000000"/>
          <w:sz w:val="28"/>
        </w:rPr>
        <w:t>Памяти бойцов 32 лыжного полка»</w:t>
      </w:r>
      <w:r>
        <w:rPr>
          <w:rFonts w:ascii="Arial" w:hAnsi="Arial"/>
          <w:b w:val="1"/>
          <w:color w:val="000000"/>
          <w:sz w:val="28"/>
        </w:rPr>
        <w:t xml:space="preserve">              </w:t>
      </w:r>
      <w:r>
        <w:rPr>
          <w:rFonts w:ascii="Arial" w:hAnsi="Arial"/>
          <w:b w:val="1"/>
          <w:color w:val="000000"/>
          <w:sz w:val="28"/>
        </w:rPr>
        <w:t xml:space="preserve">                     </w:t>
      </w:r>
      <w:r>
        <w:rPr>
          <w:rFonts w:ascii="Arial" w:hAnsi="Arial"/>
          <w:b w:val="1"/>
          <w:color w:val="000000"/>
          <w:sz w:val="28"/>
        </w:rPr>
        <w:t xml:space="preserve">        </w:t>
      </w:r>
      <w:r>
        <w:rPr>
          <w:rFonts w:ascii="Arial" w:hAnsi="Arial"/>
          <w:b w:val="1"/>
          <w:color w:val="000000"/>
          <w:sz w:val="28"/>
        </w:rPr>
        <w:t xml:space="preserve"> </w:t>
      </w:r>
      <w:r>
        <w:rPr>
          <w:rFonts w:ascii="Arial" w:hAnsi="Arial"/>
          <w:b w:val="1"/>
          <w:color w:val="000000"/>
          <w:sz w:val="28"/>
        </w:rPr>
        <w:t xml:space="preserve">   </w:t>
      </w:r>
      <w:r>
        <w:rPr>
          <w:rFonts w:ascii="Arial" w:hAnsi="Arial"/>
          <w:b w:val="1"/>
          <w:color w:val="000000"/>
          <w:sz w:val="28"/>
        </w:rPr>
        <w:t xml:space="preserve">                            </w:t>
      </w:r>
    </w:p>
    <w:p w14:paraId="24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25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I</w:t>
      </w:r>
      <w:r>
        <w:rPr>
          <w:rFonts w:ascii="Arial" w:hAnsi="Arial"/>
          <w:b w:val="1"/>
          <w:color w:val="000000"/>
          <w:sz w:val="24"/>
        </w:rPr>
        <w:t>.ОБЩИЕ ПОЛОЖЕНИЯ</w:t>
      </w:r>
    </w:p>
    <w:p w14:paraId="26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Открытые областные </w:t>
      </w:r>
      <w:r>
        <w:rPr>
          <w:rFonts w:ascii="Arial" w:hAnsi="Arial"/>
          <w:color w:val="000000"/>
          <w:sz w:val="24"/>
        </w:rPr>
        <w:t xml:space="preserve">соревнования </w:t>
      </w:r>
      <w:r>
        <w:rPr>
          <w:rFonts w:ascii="Arial" w:hAnsi="Arial"/>
          <w:color w:val="000000"/>
          <w:sz w:val="24"/>
        </w:rPr>
        <w:t>по лыжным гонкам «Марафон Памяти бойцов 32 лыжного полка»</w:t>
      </w:r>
      <w:r>
        <w:rPr>
          <w:rFonts w:ascii="Arial" w:hAnsi="Arial"/>
          <w:color w:val="000000"/>
          <w:sz w:val="24"/>
        </w:rPr>
        <w:t xml:space="preserve"> проводятся в соответствии </w:t>
      </w:r>
      <w:r>
        <w:rPr>
          <w:rFonts w:ascii="Arial" w:hAnsi="Arial"/>
          <w:color w:val="000000"/>
          <w:sz w:val="24"/>
        </w:rPr>
        <w:t>с перечнем</w:t>
      </w:r>
      <w:r>
        <w:rPr>
          <w:rFonts w:ascii="Arial" w:hAnsi="Arial"/>
          <w:color w:val="000000"/>
          <w:sz w:val="24"/>
        </w:rPr>
        <w:t xml:space="preserve"> физкультурных мероприятий и спортивных меропр</w:t>
      </w:r>
      <w:r>
        <w:rPr>
          <w:rFonts w:ascii="Arial" w:hAnsi="Arial"/>
          <w:color w:val="000000"/>
          <w:sz w:val="24"/>
        </w:rPr>
        <w:t>иятий Курганской области на 2023</w:t>
      </w:r>
      <w:r>
        <w:rPr>
          <w:rFonts w:ascii="Arial" w:hAnsi="Arial"/>
          <w:color w:val="000000"/>
          <w:sz w:val="24"/>
        </w:rPr>
        <w:t xml:space="preserve"> год, утвержденным приказом Управления по физической культуре и спор</w:t>
      </w:r>
      <w:r>
        <w:rPr>
          <w:rFonts w:ascii="Arial" w:hAnsi="Arial"/>
          <w:color w:val="000000"/>
          <w:sz w:val="24"/>
        </w:rPr>
        <w:t xml:space="preserve">ту Курганской области от 21 декабря </w:t>
      </w:r>
      <w:r>
        <w:rPr>
          <w:rFonts w:ascii="Arial" w:hAnsi="Arial"/>
          <w:color w:val="000000"/>
          <w:sz w:val="24"/>
        </w:rPr>
        <w:t xml:space="preserve">                      </w:t>
      </w:r>
      <w:r>
        <w:rPr>
          <w:rFonts w:ascii="Arial" w:hAnsi="Arial"/>
          <w:color w:val="000000"/>
          <w:sz w:val="24"/>
        </w:rPr>
        <w:t>2022 года № 558</w:t>
      </w:r>
      <w:r>
        <w:rPr>
          <w:rFonts w:ascii="Arial" w:hAnsi="Arial"/>
          <w:color w:val="000000"/>
          <w:sz w:val="24"/>
        </w:rPr>
        <w:t xml:space="preserve"> и в соответствии с правилами по виду спорта «Лыжные гонки», утве</w:t>
      </w:r>
      <w:r>
        <w:rPr>
          <w:rFonts w:ascii="Arial" w:hAnsi="Arial"/>
          <w:color w:val="000000"/>
          <w:sz w:val="24"/>
        </w:rPr>
        <w:t>ржденными приказом Министерства</w:t>
      </w:r>
      <w:r>
        <w:rPr>
          <w:rFonts w:ascii="Arial" w:hAnsi="Arial"/>
          <w:color w:val="000000"/>
          <w:sz w:val="24"/>
        </w:rPr>
        <w:t xml:space="preserve"> спорта Р</w:t>
      </w:r>
      <w:r>
        <w:rPr>
          <w:rFonts w:ascii="Arial" w:hAnsi="Arial"/>
          <w:color w:val="000000"/>
          <w:sz w:val="24"/>
        </w:rPr>
        <w:t>оссии от 5 декабря 2022 г. № 1130</w:t>
      </w:r>
      <w:r>
        <w:rPr>
          <w:rFonts w:ascii="Arial" w:hAnsi="Arial"/>
          <w:color w:val="000000"/>
          <w:sz w:val="24"/>
        </w:rPr>
        <w:t>.</w:t>
      </w:r>
    </w:p>
    <w:p w14:paraId="27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28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ЦЕЛИ И ЗАДАЧИ</w:t>
      </w:r>
    </w:p>
    <w:p w14:paraId="29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Соревнования </w:t>
      </w:r>
      <w:r>
        <w:rPr>
          <w:rFonts w:ascii="Arial" w:hAnsi="Arial"/>
          <w:color w:val="000000"/>
          <w:sz w:val="24"/>
        </w:rPr>
        <w:t xml:space="preserve">проводится в целях развития лыжных гонок в Курганской области. </w:t>
      </w:r>
    </w:p>
    <w:p w14:paraId="2A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Основные задачи соревнований:</w:t>
      </w:r>
    </w:p>
    <w:p w14:paraId="2B000000">
      <w:pPr>
        <w:spacing w:after="0" w:line="240" w:lineRule="auto"/>
        <w:ind/>
        <w:contextualSpacing w:val="1"/>
        <w:jc w:val="both"/>
        <w:rPr>
          <w:rFonts w:ascii="Arial" w:hAnsi="Arial"/>
          <w:color w:themeColor="text1" w:val="000000"/>
          <w:sz w:val="24"/>
        </w:rPr>
      </w:pPr>
      <w:r>
        <w:rPr>
          <w:rFonts w:ascii="Arial" w:hAnsi="Arial"/>
          <w:color w:themeColor="text1" w:val="000000"/>
          <w:sz w:val="24"/>
        </w:rPr>
        <w:t xml:space="preserve">- </w:t>
      </w:r>
      <w:r>
        <w:rPr>
          <w:rFonts w:ascii="Arial" w:hAnsi="Arial"/>
          <w:color w:themeColor="text1" w:val="000000"/>
          <w:sz w:val="24"/>
        </w:rPr>
        <w:t>популяризация и дальнейшее развитие</w:t>
      </w:r>
      <w:r>
        <w:rPr>
          <w:rFonts w:ascii="Arial" w:hAnsi="Arial"/>
          <w:color w:themeColor="text1" w:val="000000"/>
          <w:sz w:val="24"/>
        </w:rPr>
        <w:t xml:space="preserve"> лыжного спорта в Курганской области;</w:t>
      </w:r>
    </w:p>
    <w:p w14:paraId="2C000000">
      <w:pPr>
        <w:spacing w:after="0" w:line="240" w:lineRule="auto"/>
        <w:ind/>
        <w:contextualSpacing w:val="1"/>
        <w:jc w:val="both"/>
        <w:rPr>
          <w:rFonts w:ascii="Arial" w:hAnsi="Arial"/>
          <w:color w:themeColor="text1" w:val="000000"/>
          <w:sz w:val="24"/>
        </w:rPr>
      </w:pPr>
      <w:r>
        <w:rPr>
          <w:rFonts w:ascii="Arial" w:hAnsi="Arial"/>
          <w:color w:themeColor="text1" w:val="000000"/>
          <w:sz w:val="24"/>
        </w:rPr>
        <w:t xml:space="preserve">- увековечение памяти </w:t>
      </w:r>
      <w:r>
        <w:rPr>
          <w:rFonts w:ascii="Arial" w:hAnsi="Arial"/>
          <w:color w:themeColor="text1" w:val="000000"/>
          <w:sz w:val="24"/>
        </w:rPr>
        <w:t>воинов</w:t>
      </w:r>
      <w:r>
        <w:rPr>
          <w:rFonts w:ascii="Arial" w:hAnsi="Arial"/>
          <w:color w:themeColor="text1" w:val="000000"/>
          <w:sz w:val="24"/>
        </w:rPr>
        <w:t xml:space="preserve"> павших в ВОВ.</w:t>
      </w:r>
    </w:p>
    <w:p w14:paraId="2D000000">
      <w:pPr>
        <w:spacing w:after="0" w:line="240" w:lineRule="auto"/>
        <w:ind/>
        <w:contextualSpacing w:val="1"/>
        <w:jc w:val="both"/>
        <w:rPr>
          <w:rFonts w:ascii="Arial" w:hAnsi="Arial"/>
          <w:color w:themeColor="text1" w:val="000000"/>
          <w:sz w:val="24"/>
        </w:rPr>
      </w:pPr>
      <w:r>
        <w:rPr>
          <w:rFonts w:ascii="Arial" w:hAnsi="Arial"/>
          <w:color w:themeColor="text1" w:val="000000"/>
          <w:sz w:val="24"/>
        </w:rPr>
        <w:t xml:space="preserve">- </w:t>
      </w:r>
      <w:r>
        <w:rPr>
          <w:rFonts w:ascii="Arial" w:hAnsi="Arial"/>
          <w:color w:themeColor="text1" w:val="000000"/>
          <w:sz w:val="24"/>
        </w:rPr>
        <w:t>повышение</w:t>
      </w:r>
      <w:r>
        <w:rPr>
          <w:rFonts w:ascii="Arial" w:hAnsi="Arial"/>
          <w:color w:themeColor="text1" w:val="000000"/>
          <w:sz w:val="24"/>
        </w:rPr>
        <w:t xml:space="preserve"> уровня спортивного мастерства;</w:t>
      </w:r>
    </w:p>
    <w:p w14:paraId="2E000000">
      <w:pPr>
        <w:spacing w:after="0" w:line="240" w:lineRule="auto"/>
        <w:ind/>
        <w:contextualSpacing w:val="1"/>
        <w:jc w:val="both"/>
        <w:rPr>
          <w:rFonts w:ascii="Arial" w:hAnsi="Arial"/>
          <w:color w:themeColor="text1" w:val="000000"/>
          <w:sz w:val="24"/>
        </w:rPr>
      </w:pPr>
      <w:r>
        <w:rPr>
          <w:rFonts w:ascii="Arial" w:hAnsi="Arial"/>
          <w:color w:themeColor="text1" w:val="000000"/>
          <w:sz w:val="24"/>
        </w:rPr>
        <w:t xml:space="preserve">-  </w:t>
      </w:r>
      <w:r>
        <w:rPr>
          <w:rFonts w:ascii="Arial" w:hAnsi="Arial"/>
          <w:color w:themeColor="text1" w:val="000000"/>
          <w:sz w:val="24"/>
        </w:rPr>
        <w:t>развитие</w:t>
      </w:r>
      <w:r>
        <w:rPr>
          <w:rFonts w:ascii="Arial" w:hAnsi="Arial"/>
          <w:color w:themeColor="text1" w:val="000000"/>
          <w:sz w:val="24"/>
        </w:rPr>
        <w:t xml:space="preserve"> массового спорта в Курганской области;</w:t>
      </w:r>
    </w:p>
    <w:p w14:paraId="2F000000">
      <w:pPr>
        <w:spacing w:after="0" w:line="240" w:lineRule="auto"/>
        <w:ind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color w:themeColor="text1" w:val="000000"/>
          <w:sz w:val="24"/>
        </w:rPr>
        <w:t xml:space="preserve">- </w:t>
      </w:r>
      <w:r>
        <w:rPr>
          <w:rFonts w:ascii="Arial" w:hAnsi="Arial"/>
          <w:color w:themeColor="text1" w:val="000000"/>
          <w:sz w:val="24"/>
        </w:rPr>
        <w:t>комплектование</w:t>
      </w:r>
      <w:r>
        <w:rPr>
          <w:rFonts w:ascii="Arial" w:hAnsi="Arial"/>
          <w:color w:themeColor="text1" w:val="000000"/>
          <w:sz w:val="24"/>
        </w:rPr>
        <w:t xml:space="preserve"> сборной команды Курганской области и </w:t>
      </w:r>
      <w:r>
        <w:rPr>
          <w:rFonts w:ascii="Arial" w:hAnsi="Arial"/>
          <w:sz w:val="24"/>
        </w:rPr>
        <w:t>выявление</w:t>
      </w:r>
      <w:r>
        <w:rPr>
          <w:rFonts w:ascii="Arial" w:hAnsi="Arial"/>
          <w:sz w:val="24"/>
        </w:rPr>
        <w:t xml:space="preserve"> перспективных спортсменов;</w:t>
      </w:r>
    </w:p>
    <w:p w14:paraId="30000000">
      <w:pPr>
        <w:spacing w:after="0" w:line="240" w:lineRule="auto"/>
        <w:ind/>
        <w:contextualSpacing w:val="1"/>
        <w:jc w:val="both"/>
        <w:rPr>
          <w:rFonts w:ascii="Arial" w:hAnsi="Arial"/>
          <w:color w:themeColor="text1" w:val="000000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обмен</w:t>
      </w:r>
      <w:r>
        <w:rPr>
          <w:rFonts w:ascii="Arial" w:hAnsi="Arial"/>
          <w:sz w:val="24"/>
        </w:rPr>
        <w:t xml:space="preserve"> опытом работы между физкультурными организациями, тренерами, спортсменами.</w:t>
      </w:r>
    </w:p>
    <w:p w14:paraId="31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</w:t>
      </w:r>
    </w:p>
    <w:p w14:paraId="32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II. МЕСТО И СРОКИ ПРОВЕДЕНИЯ</w:t>
      </w:r>
    </w:p>
    <w:p w14:paraId="33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Соревнования проводятся </w:t>
      </w:r>
      <w:r>
        <w:rPr>
          <w:rFonts w:ascii="Arial" w:hAnsi="Arial"/>
          <w:b w:val="1"/>
          <w:color w:val="000000"/>
          <w:sz w:val="24"/>
        </w:rPr>
        <w:t>1</w:t>
      </w:r>
      <w:r>
        <w:rPr>
          <w:rFonts w:ascii="Arial" w:hAnsi="Arial"/>
          <w:b w:val="1"/>
          <w:color w:val="000000"/>
          <w:sz w:val="24"/>
        </w:rPr>
        <w:t>7 - 18 марта</w:t>
      </w:r>
      <w:r>
        <w:rPr>
          <w:rFonts w:ascii="Arial" w:hAnsi="Arial"/>
          <w:b w:val="1"/>
          <w:color w:val="000000"/>
          <w:sz w:val="24"/>
        </w:rPr>
        <w:t xml:space="preserve"> 2023</w:t>
      </w:r>
      <w:r>
        <w:rPr>
          <w:rFonts w:ascii="Arial" w:hAnsi="Arial"/>
          <w:color w:val="000000"/>
          <w:sz w:val="24"/>
        </w:rPr>
        <w:t xml:space="preserve"> г</w:t>
      </w:r>
      <w:r>
        <w:rPr>
          <w:rFonts w:ascii="Arial" w:hAnsi="Arial"/>
          <w:color w:val="000000"/>
          <w:sz w:val="24"/>
        </w:rPr>
        <w:t xml:space="preserve">., </w:t>
      </w:r>
      <w:r>
        <w:rPr>
          <w:rFonts w:ascii="Arial" w:hAnsi="Arial"/>
          <w:color w:val="000000"/>
          <w:sz w:val="24"/>
        </w:rPr>
        <w:t xml:space="preserve">по адресу: Курганская </w:t>
      </w:r>
      <w:r>
        <w:rPr>
          <w:rFonts w:ascii="Arial" w:hAnsi="Arial"/>
          <w:color w:val="000000"/>
          <w:sz w:val="24"/>
        </w:rPr>
        <w:t xml:space="preserve">область,   </w:t>
      </w:r>
      <w:r>
        <w:rPr>
          <w:rFonts w:ascii="Arial" w:hAnsi="Arial"/>
          <w:color w:val="000000"/>
          <w:sz w:val="24"/>
        </w:rPr>
        <w:t xml:space="preserve">                    г. Курган, п. Увал, ул. Звездная, 1, спортивная база «Центр зимних видов спорта». </w:t>
      </w:r>
    </w:p>
    <w:p w14:paraId="34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День приезда: </w:t>
      </w:r>
      <w:r>
        <w:rPr>
          <w:rFonts w:ascii="Arial" w:hAnsi="Arial"/>
          <w:b w:val="1"/>
          <w:color w:val="000000"/>
          <w:sz w:val="24"/>
        </w:rPr>
        <w:t>17 марта</w:t>
      </w:r>
      <w:r>
        <w:rPr>
          <w:rFonts w:ascii="Arial" w:hAnsi="Arial"/>
          <w:b w:val="1"/>
          <w:color w:val="000000"/>
          <w:sz w:val="24"/>
        </w:rPr>
        <w:t xml:space="preserve"> 2023</w:t>
      </w:r>
      <w:r>
        <w:rPr>
          <w:rFonts w:ascii="Arial" w:hAnsi="Arial"/>
          <w:b w:val="1"/>
          <w:color w:val="000000"/>
          <w:sz w:val="24"/>
        </w:rPr>
        <w:t xml:space="preserve"> года</w:t>
      </w:r>
      <w:r>
        <w:rPr>
          <w:rFonts w:ascii="Arial" w:hAnsi="Arial"/>
          <w:color w:val="000000"/>
          <w:sz w:val="24"/>
        </w:rPr>
        <w:t>.</w:t>
      </w:r>
    </w:p>
    <w:p w14:paraId="35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Начало соревнований: </w:t>
      </w:r>
      <w:r>
        <w:rPr>
          <w:rFonts w:ascii="Arial" w:hAnsi="Arial"/>
          <w:b w:val="1"/>
          <w:color w:val="000000"/>
          <w:sz w:val="24"/>
        </w:rPr>
        <w:t>1</w:t>
      </w:r>
      <w:r>
        <w:rPr>
          <w:rFonts w:ascii="Arial" w:hAnsi="Arial"/>
          <w:b w:val="1"/>
          <w:color w:val="000000"/>
          <w:sz w:val="24"/>
        </w:rPr>
        <w:t>8</w:t>
      </w:r>
      <w:r>
        <w:rPr>
          <w:rFonts w:ascii="Arial" w:hAnsi="Arial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марта</w:t>
      </w:r>
      <w:r>
        <w:rPr>
          <w:rFonts w:ascii="Arial" w:hAnsi="Arial"/>
          <w:b w:val="1"/>
          <w:color w:val="000000"/>
          <w:sz w:val="24"/>
        </w:rPr>
        <w:t xml:space="preserve"> 2023</w:t>
      </w:r>
      <w:r>
        <w:rPr>
          <w:rFonts w:ascii="Arial" w:hAnsi="Arial"/>
          <w:b w:val="1"/>
          <w:color w:val="000000"/>
          <w:sz w:val="24"/>
        </w:rPr>
        <w:t xml:space="preserve"> года</w:t>
      </w:r>
      <w:r>
        <w:rPr>
          <w:rFonts w:ascii="Arial" w:hAnsi="Arial"/>
          <w:color w:val="000000"/>
          <w:sz w:val="24"/>
        </w:rPr>
        <w:t xml:space="preserve"> в </w:t>
      </w:r>
      <w:r>
        <w:rPr>
          <w:rFonts w:ascii="Arial" w:hAnsi="Arial"/>
          <w:color w:val="000000"/>
          <w:sz w:val="24"/>
        </w:rPr>
        <w:t>10:</w:t>
      </w:r>
      <w:r>
        <w:rPr>
          <w:rFonts w:ascii="Arial" w:hAnsi="Arial"/>
          <w:color w:val="000000"/>
          <w:sz w:val="24"/>
        </w:rPr>
        <w:t>10 часов</w:t>
      </w:r>
      <w:r>
        <w:rPr>
          <w:rFonts w:ascii="Arial" w:hAnsi="Arial"/>
          <w:color w:val="000000"/>
          <w:sz w:val="24"/>
        </w:rPr>
        <w:t>.</w:t>
      </w:r>
    </w:p>
    <w:p w14:paraId="36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Объект предоставляется на безвозмездной основе</w:t>
      </w:r>
    </w:p>
    <w:p w14:paraId="37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38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39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III</w:t>
      </w:r>
      <w:r>
        <w:rPr>
          <w:rFonts w:ascii="Arial" w:hAnsi="Arial"/>
          <w:b w:val="1"/>
          <w:color w:val="000000"/>
          <w:sz w:val="24"/>
        </w:rPr>
        <w:t>. ОРГАНИЗАТОРЫ МЕРОПРИЯТИЯ</w:t>
      </w:r>
    </w:p>
    <w:p w14:paraId="3A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Общее руководство подготовкой и проведением соревнований осуществляет:</w:t>
      </w:r>
    </w:p>
    <w:p w14:paraId="3B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Управление по физической культуре и спорту Курганской области (далее - Управление);</w:t>
      </w:r>
    </w:p>
    <w:p w14:paraId="3C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ГАУ «Центр спортивной подготовкой и проведения спортивных мероприятий Курганской области» (далее – ГАУ «ЦСПиПСМ КО»);</w:t>
      </w:r>
    </w:p>
    <w:p w14:paraId="3D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Техническая подготовка и разметка трасс, зон старта и финиша, лыжной базы.</w:t>
      </w:r>
    </w:p>
    <w:p w14:paraId="3E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Непосредственное пров</w:t>
      </w:r>
      <w:r>
        <w:rPr>
          <w:rFonts w:ascii="Arial" w:hAnsi="Arial"/>
          <w:color w:val="000000"/>
          <w:sz w:val="24"/>
        </w:rPr>
        <w:t xml:space="preserve">едение соревнований возлагается на </w:t>
      </w:r>
      <w:r>
        <w:rPr>
          <w:rFonts w:ascii="Arial" w:hAnsi="Arial"/>
          <w:color w:val="000000"/>
          <w:sz w:val="24"/>
        </w:rPr>
        <w:t>РФСОО «Федерация л</w:t>
      </w:r>
      <w:r>
        <w:rPr>
          <w:rFonts w:ascii="Arial" w:hAnsi="Arial"/>
          <w:color w:val="000000"/>
          <w:sz w:val="24"/>
        </w:rPr>
        <w:t>ыжных гонок Курганской области» и Главную судейскую коллегию</w:t>
      </w:r>
      <w:r>
        <w:rPr>
          <w:rFonts w:ascii="Arial" w:hAnsi="Arial"/>
          <w:color w:val="000000"/>
          <w:sz w:val="24"/>
        </w:rPr>
        <w:t xml:space="preserve">. </w:t>
      </w:r>
    </w:p>
    <w:p w14:paraId="3F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Главный судья: </w:t>
      </w:r>
      <w:r>
        <w:rPr>
          <w:rFonts w:ascii="Arial" w:hAnsi="Arial"/>
          <w:b w:val="1"/>
          <w:color w:val="000000"/>
          <w:sz w:val="24"/>
        </w:rPr>
        <w:t>Кутепов Александр Юрьевич</w:t>
      </w:r>
    </w:p>
    <w:p w14:paraId="40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Судейску</w:t>
      </w:r>
      <w:r>
        <w:rPr>
          <w:rFonts w:ascii="Arial" w:hAnsi="Arial"/>
          <w:color w:val="000000"/>
          <w:sz w:val="24"/>
        </w:rPr>
        <w:t xml:space="preserve">ю бригаду формирует </w:t>
      </w:r>
      <w:r>
        <w:rPr>
          <w:rFonts w:ascii="Arial" w:hAnsi="Arial"/>
          <w:color w:val="000000"/>
          <w:sz w:val="24"/>
        </w:rPr>
        <w:t xml:space="preserve">Главный судья соревнований за 7 рабочих дней до проведения соревнований. После окончания соревнований Главный судья и Главный секретарь предоставляют отчет о проведении соревнований в </w:t>
      </w:r>
      <w:r>
        <w:rPr>
          <w:rFonts w:ascii="Arial" w:hAnsi="Arial"/>
          <w:color w:val="000000"/>
          <w:sz w:val="24"/>
        </w:rPr>
        <w:t xml:space="preserve">ГАУ «ЦСПиПСМ </w:t>
      </w:r>
      <w:r>
        <w:rPr>
          <w:rFonts w:ascii="Arial" w:hAnsi="Arial"/>
          <w:color w:val="000000"/>
          <w:sz w:val="24"/>
        </w:rPr>
        <w:t>КО»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               </w:t>
      </w:r>
      <w:r>
        <w:rPr>
          <w:rFonts w:ascii="Arial" w:hAnsi="Arial"/>
          <w:color w:val="000000"/>
          <w:sz w:val="24"/>
        </w:rPr>
        <w:t>в 3-х дневный срок.</w:t>
      </w:r>
    </w:p>
    <w:p w14:paraId="41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42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IV. ТРЕБОВАНИЯ К УЧАСТНИКАМ</w:t>
      </w:r>
      <w:r>
        <w:rPr>
          <w:rFonts w:ascii="Arial" w:hAnsi="Arial"/>
          <w:b w:val="1"/>
          <w:color w:val="000000"/>
          <w:sz w:val="24"/>
        </w:rPr>
        <w:t xml:space="preserve"> И УСЛОВИЯ ИХ ДОПУСКА</w:t>
      </w:r>
    </w:p>
    <w:p w14:paraId="43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К участию в спортивных соревнованиях допускаются </w:t>
      </w:r>
      <w:r>
        <w:rPr>
          <w:rFonts w:ascii="Arial" w:hAnsi="Arial"/>
          <w:color w:val="000000"/>
          <w:sz w:val="24"/>
        </w:rPr>
        <w:t>спортсмены</w:t>
      </w:r>
      <w:r>
        <w:rPr>
          <w:rFonts w:ascii="Arial" w:hAnsi="Arial"/>
          <w:color w:val="000000"/>
          <w:sz w:val="24"/>
        </w:rPr>
        <w:t xml:space="preserve"> являющиеся гражданами Российско</w:t>
      </w:r>
      <w:r>
        <w:rPr>
          <w:rFonts w:ascii="Arial" w:hAnsi="Arial"/>
          <w:color w:val="000000"/>
          <w:sz w:val="24"/>
        </w:rPr>
        <w:t>й Федерации</w:t>
      </w:r>
      <w:r>
        <w:rPr>
          <w:rFonts w:ascii="Arial" w:hAnsi="Arial"/>
          <w:color w:val="000000"/>
          <w:sz w:val="24"/>
        </w:rPr>
        <w:t>, имеющие соответствующую уровню соревнований подготовку и имеющие допуск врача ЦРБ (ЦРП) или ГБУ "КО</w:t>
      </w:r>
      <w:r>
        <w:rPr>
          <w:rFonts w:ascii="Arial" w:hAnsi="Arial"/>
          <w:color w:val="000000"/>
          <w:sz w:val="24"/>
        </w:rPr>
        <w:t>ВФД", врача спортивной медицины</w:t>
      </w:r>
      <w:r>
        <w:rPr>
          <w:rFonts w:ascii="Arial" w:hAnsi="Arial"/>
          <w:color w:val="000000"/>
          <w:sz w:val="24"/>
        </w:rPr>
        <w:t>.</w:t>
      </w:r>
    </w:p>
    <w:p w14:paraId="44000000">
      <w:pPr>
        <w:spacing w:after="0" w:line="240" w:lineRule="auto"/>
        <w:ind/>
        <w:jc w:val="both"/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color w:val="000000"/>
          <w:sz w:val="24"/>
        </w:rPr>
        <w:t xml:space="preserve">          </w:t>
      </w:r>
      <w:r>
        <w:rPr>
          <w:rFonts w:ascii="Arial" w:hAnsi="Arial"/>
          <w:color w:val="000000"/>
          <w:sz w:val="24"/>
          <w:u w:val="single"/>
        </w:rPr>
        <w:t>Возрастные группы участников соревнований:</w:t>
      </w:r>
    </w:p>
    <w:p w14:paraId="45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- </w:t>
      </w:r>
      <w:r>
        <w:rPr>
          <w:rFonts w:ascii="Arial" w:hAnsi="Arial"/>
          <w:color w:val="000000"/>
          <w:sz w:val="24"/>
        </w:rPr>
        <w:t>Мужчины, женщины</w:t>
      </w:r>
      <w:r>
        <w:rPr>
          <w:rFonts w:ascii="Arial" w:hAnsi="Arial"/>
          <w:color w:val="000000"/>
          <w:sz w:val="24"/>
        </w:rPr>
        <w:t xml:space="preserve">, юниоры и юниорки </w:t>
      </w:r>
      <w:r>
        <w:rPr>
          <w:rFonts w:ascii="Arial" w:hAnsi="Arial"/>
          <w:color w:val="000000"/>
          <w:sz w:val="24"/>
        </w:rPr>
        <w:t>2004 г.р. (19 лет и старше);</w:t>
      </w:r>
    </w:p>
    <w:p w14:paraId="46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- </w:t>
      </w:r>
      <w:r>
        <w:rPr>
          <w:rFonts w:ascii="Arial" w:hAnsi="Arial"/>
          <w:color w:val="000000"/>
          <w:sz w:val="24"/>
        </w:rPr>
        <w:t>Юноши, девушки 2005-2006 г.р. (17 – 18 лет);</w:t>
      </w:r>
    </w:p>
    <w:p w14:paraId="47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- </w:t>
      </w:r>
      <w:r>
        <w:rPr>
          <w:rFonts w:ascii="Arial" w:hAnsi="Arial"/>
          <w:color w:val="000000"/>
          <w:sz w:val="24"/>
        </w:rPr>
        <w:t xml:space="preserve">Юноши, девушки 2007-2008 г.р. </w:t>
      </w:r>
      <w:r>
        <w:rPr>
          <w:rFonts w:ascii="Arial" w:hAnsi="Arial"/>
          <w:color w:val="000000"/>
          <w:sz w:val="24"/>
        </w:rPr>
        <w:t>(15 – 16 лет);</w:t>
      </w:r>
    </w:p>
    <w:p w14:paraId="48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- </w:t>
      </w:r>
      <w:r>
        <w:rPr>
          <w:rFonts w:ascii="Arial" w:hAnsi="Arial"/>
          <w:color w:val="000000"/>
          <w:sz w:val="24"/>
        </w:rPr>
        <w:t xml:space="preserve">Юноши, девушки 2009-2010 г.р. (13 – 14 лет), в данную группу </w:t>
      </w:r>
      <w:r>
        <w:rPr>
          <w:rFonts w:ascii="Arial" w:hAnsi="Arial"/>
          <w:color w:val="000000"/>
          <w:sz w:val="24"/>
        </w:rPr>
        <w:t>допускаются юноши и девушки 2009 г.р. (14</w:t>
      </w:r>
      <w:r>
        <w:rPr>
          <w:rFonts w:ascii="Arial" w:hAnsi="Arial"/>
          <w:color w:val="000000"/>
          <w:sz w:val="24"/>
        </w:rPr>
        <w:t xml:space="preserve"> лет), имеющие квалификацию не ниже 3 спортивного разряда.</w:t>
      </w:r>
    </w:p>
    <w:p w14:paraId="49000000">
      <w:pPr>
        <w:spacing w:after="0" w:line="240" w:lineRule="auto"/>
        <w:ind w:firstLine="708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Для участия спортсменов в соревнованиях спортивной организацией подается заявка по форме </w:t>
      </w:r>
      <w:r>
        <w:rPr>
          <w:rFonts w:ascii="Arial" w:hAnsi="Arial"/>
          <w:color w:val="000000"/>
          <w:sz w:val="24"/>
        </w:rPr>
        <w:t>Приложения № 1.</w:t>
      </w:r>
    </w:p>
    <w:p w14:paraId="4A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Представитель (тренер) команды (спортивной организации) должен предоставить в мандатную комиссию надлежащим образом оформленную заявку на участие команды в соревнованиях. </w:t>
      </w:r>
    </w:p>
    <w:p w14:paraId="4B000000">
      <w:pPr>
        <w:spacing w:after="0" w:line="240" w:lineRule="auto"/>
        <w:ind w:firstLine="708" w:left="0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Надлежащим образом оформленная заявка должна сдержать:</w:t>
      </w:r>
    </w:p>
    <w:p w14:paraId="4C000000">
      <w:pPr>
        <w:spacing w:after="0" w:line="240" w:lineRule="auto"/>
        <w:ind/>
        <w:jc w:val="both"/>
        <w:rPr>
          <w:sz w:val="24"/>
        </w:rPr>
      </w:pPr>
      <w:r>
        <w:rPr>
          <w:rFonts w:ascii="Arial" w:hAnsi="Arial"/>
          <w:sz w:val="24"/>
        </w:rPr>
        <w:t>- подпись руководителя спортивной организации, которая командирует участников команды на соревнования;</w:t>
      </w:r>
    </w:p>
    <w:p w14:paraId="4D000000">
      <w:pPr>
        <w:spacing w:after="0" w:line="240" w:lineRule="auto"/>
        <w:ind/>
        <w:jc w:val="both"/>
        <w:rPr>
          <w:sz w:val="24"/>
        </w:rPr>
      </w:pPr>
      <w:r>
        <w:rPr>
          <w:rFonts w:ascii="Arial" w:hAnsi="Arial"/>
          <w:sz w:val="24"/>
        </w:rPr>
        <w:t>- подпись представителя (тренера) команды;</w:t>
      </w:r>
    </w:p>
    <w:p w14:paraId="4E000000">
      <w:pPr>
        <w:spacing w:after="0" w:line="240" w:lineRule="auto"/>
        <w:ind/>
        <w:jc w:val="both"/>
        <w:rPr>
          <w:sz w:val="24"/>
        </w:rPr>
      </w:pPr>
      <w:r>
        <w:rPr>
          <w:rFonts w:ascii="Arial" w:hAnsi="Arial"/>
          <w:sz w:val="24"/>
        </w:rPr>
        <w:t xml:space="preserve">- подпись врача </w:t>
      </w:r>
      <w:r>
        <w:rPr>
          <w:rFonts w:ascii="Arial" w:hAnsi="Arial"/>
          <w:color w:val="000000"/>
          <w:sz w:val="24"/>
        </w:rPr>
        <w:t xml:space="preserve">с отметкой "допущен" или "не допущен" </w:t>
      </w:r>
      <w:r>
        <w:rPr>
          <w:rFonts w:ascii="Arial" w:hAnsi="Arial"/>
          <w:sz w:val="24"/>
        </w:rPr>
        <w:t>напротив фамилии каждого участника команды,</w:t>
      </w:r>
      <w:r>
        <w:rPr>
          <w:rFonts w:ascii="Arial" w:hAnsi="Arial"/>
          <w:color w:val="000000"/>
          <w:sz w:val="24"/>
        </w:rPr>
        <w:t xml:space="preserve"> датой и личной печатью врача.</w:t>
      </w:r>
    </w:p>
    <w:p w14:paraId="4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Для спо</w:t>
      </w:r>
      <w:r>
        <w:rPr>
          <w:rFonts w:ascii="Arial" w:hAnsi="Arial"/>
          <w:sz w:val="24"/>
        </w:rPr>
        <w:t>ртсменов (юношей и девушек) 2009 г.р. (14</w:t>
      </w:r>
      <w:r>
        <w:rPr>
          <w:rFonts w:ascii="Arial" w:hAnsi="Arial"/>
          <w:sz w:val="24"/>
        </w:rPr>
        <w:t xml:space="preserve"> лет) заверенную руководителем спортивной организации копию приказа о присвоении спортсмену не ниже 3 спортивного разряда. </w:t>
      </w:r>
    </w:p>
    <w:p w14:paraId="50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51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V</w:t>
      </w:r>
      <w:r>
        <w:rPr>
          <w:rFonts w:ascii="Arial" w:hAnsi="Arial"/>
          <w:b w:val="1"/>
          <w:color w:val="000000"/>
          <w:sz w:val="24"/>
        </w:rPr>
        <w:t>. ПРОГРАММА МЕРОПРИЯТИЯ</w:t>
      </w:r>
    </w:p>
    <w:p w14:paraId="52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17 марта</w:t>
      </w:r>
      <w:r>
        <w:rPr>
          <w:rFonts w:ascii="Arial" w:hAnsi="Arial"/>
          <w:b w:val="1"/>
          <w:color w:val="000000"/>
          <w:sz w:val="24"/>
        </w:rPr>
        <w:t xml:space="preserve"> 2023</w:t>
      </w:r>
      <w:r>
        <w:rPr>
          <w:rFonts w:ascii="Arial" w:hAnsi="Arial"/>
          <w:b w:val="1"/>
          <w:color w:val="000000"/>
          <w:sz w:val="24"/>
        </w:rPr>
        <w:t xml:space="preserve"> года</w:t>
      </w:r>
      <w:r>
        <w:rPr>
          <w:rFonts w:ascii="Arial" w:hAnsi="Arial"/>
          <w:color w:val="000000"/>
          <w:sz w:val="24"/>
        </w:rPr>
        <w:t xml:space="preserve"> – заседание судейской коллегии и жеребьевка соревнований, жеребьевка проводится в заочно – очной форме.</w:t>
      </w:r>
      <w:r>
        <w:rPr>
          <w:rFonts w:ascii="Arial" w:hAnsi="Arial"/>
          <w:color w:val="000000"/>
          <w:sz w:val="24"/>
        </w:rPr>
        <w:t xml:space="preserve"> С 17:00</w:t>
      </w:r>
      <w:r>
        <w:rPr>
          <w:rFonts w:ascii="Arial" w:hAnsi="Arial"/>
          <w:color w:val="000000"/>
          <w:sz w:val="24"/>
        </w:rPr>
        <w:t xml:space="preserve"> до 18:00 час. мандатная комиссия, выдача номеров.</w:t>
      </w:r>
    </w:p>
    <w:p w14:paraId="53000000">
      <w:pPr>
        <w:spacing w:after="0" w:line="240" w:lineRule="auto"/>
        <w:ind w:firstLine="720" w:left="0"/>
        <w:jc w:val="both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18 марта</w:t>
      </w:r>
      <w:r>
        <w:rPr>
          <w:rFonts w:ascii="Arial" w:hAnsi="Arial"/>
          <w:b w:val="1"/>
          <w:color w:val="000000"/>
          <w:sz w:val="24"/>
        </w:rPr>
        <w:t xml:space="preserve"> 2023</w:t>
      </w:r>
      <w:r>
        <w:rPr>
          <w:rFonts w:ascii="Arial" w:hAnsi="Arial"/>
          <w:b w:val="1"/>
          <w:color w:val="000000"/>
          <w:sz w:val="24"/>
        </w:rPr>
        <w:t xml:space="preserve"> года:</w:t>
      </w:r>
    </w:p>
    <w:p w14:paraId="54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09:00  -</w:t>
      </w:r>
      <w:r>
        <w:rPr>
          <w:rFonts w:ascii="Arial" w:hAnsi="Arial"/>
          <w:b w:val="1"/>
          <w:color w:val="000000"/>
          <w:sz w:val="24"/>
        </w:rPr>
        <w:t xml:space="preserve"> 10:00</w:t>
      </w:r>
      <w:r>
        <w:rPr>
          <w:rFonts w:ascii="Arial" w:hAnsi="Arial"/>
          <w:color w:val="000000"/>
          <w:sz w:val="24"/>
        </w:rPr>
        <w:t xml:space="preserve"> – мандатная комиссия, выдача номеров;</w:t>
      </w:r>
    </w:p>
    <w:p w14:paraId="55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10:10 – 10:20</w:t>
      </w:r>
      <w:r>
        <w:rPr>
          <w:rFonts w:ascii="Arial" w:hAnsi="Arial"/>
          <w:color w:val="000000"/>
          <w:sz w:val="24"/>
        </w:rPr>
        <w:t xml:space="preserve"> – открытие соревнований</w:t>
      </w:r>
      <w:r>
        <w:rPr>
          <w:rFonts w:ascii="Arial" w:hAnsi="Arial"/>
          <w:color w:val="000000"/>
          <w:sz w:val="24"/>
        </w:rPr>
        <w:t>;</w:t>
      </w:r>
    </w:p>
    <w:p w14:paraId="56000000">
      <w:pPr>
        <w:spacing w:after="0" w:line="240" w:lineRule="auto"/>
        <w:ind/>
        <w:jc w:val="both"/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b w:val="1"/>
          <w:color w:val="000000"/>
          <w:sz w:val="24"/>
        </w:rPr>
        <w:t>10:30</w:t>
      </w:r>
      <w:r>
        <w:rPr>
          <w:rFonts w:ascii="Arial" w:hAnsi="Arial"/>
          <w:color w:val="000000"/>
          <w:sz w:val="24"/>
        </w:rPr>
        <w:t xml:space="preserve"> – старт участников соревнований. </w:t>
      </w:r>
      <w:r>
        <w:rPr>
          <w:rFonts w:ascii="Arial" w:hAnsi="Arial"/>
          <w:color w:val="000000"/>
          <w:sz w:val="24"/>
          <w:u w:val="single"/>
        </w:rPr>
        <w:t>Регламент соревнований будет доведен дополнительно, после заседания мандатной комиссии.</w:t>
      </w:r>
    </w:p>
    <w:p w14:paraId="57000000">
      <w:pPr>
        <w:spacing w:after="0" w:line="240" w:lineRule="auto"/>
        <w:ind/>
        <w:jc w:val="both"/>
        <w:rPr>
          <w:rFonts w:ascii="Arial" w:hAnsi="Arial"/>
          <w:color w:val="000000"/>
          <w:sz w:val="24"/>
          <w:u w:val="single"/>
        </w:rPr>
      </w:pPr>
    </w:p>
    <w:p w14:paraId="58000000">
      <w:pPr>
        <w:spacing w:after="0" w:line="240" w:lineRule="auto"/>
        <w:ind/>
        <w:jc w:val="both"/>
        <w:rPr>
          <w:rFonts w:ascii="Arial" w:hAnsi="Arial"/>
          <w:color w:val="000000"/>
          <w:sz w:val="24"/>
          <w:u w:val="single"/>
        </w:rPr>
      </w:pPr>
    </w:p>
    <w:tbl>
      <w:tblPr>
        <w:tblStyle w:val="Style_3"/>
        <w:tblInd w:type="dxa" w:w="99"/>
        <w:tblLayout w:type="fixed"/>
      </w:tblPr>
      <w:tblGrid>
        <w:gridCol w:w="1448"/>
        <w:gridCol w:w="3905"/>
        <w:gridCol w:w="2693"/>
        <w:gridCol w:w="1985"/>
      </w:tblGrid>
      <w:tr>
        <w:tc>
          <w:tcPr>
            <w:tcW w:type="dxa" w:w="1448"/>
            <w:vAlign w:val="center"/>
          </w:tcPr>
          <w:p w14:paraId="59000000">
            <w:pPr>
              <w:ind/>
              <w:jc w:val="both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№ группы</w:t>
            </w:r>
          </w:p>
        </w:tc>
        <w:tc>
          <w:tcPr>
            <w:tcW w:type="dxa" w:w="3905"/>
            <w:vAlign w:val="center"/>
          </w:tcPr>
          <w:p w14:paraId="5A000000">
            <w:pPr>
              <w:ind/>
              <w:jc w:val="both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Возрастная группа участников (г.р.)</w:t>
            </w:r>
          </w:p>
        </w:tc>
        <w:tc>
          <w:tcPr>
            <w:tcW w:type="dxa" w:w="2693"/>
            <w:vAlign w:val="center"/>
          </w:tcPr>
          <w:p w14:paraId="5B00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Наименование спортивной дисциплины</w:t>
            </w:r>
          </w:p>
        </w:tc>
        <w:tc>
          <w:tcPr>
            <w:tcW w:type="dxa" w:w="1985"/>
            <w:vAlign w:val="center"/>
          </w:tcPr>
          <w:p w14:paraId="5C00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Дистанция</w:t>
            </w:r>
          </w:p>
          <w:p w14:paraId="5D00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(км.)</w:t>
            </w:r>
          </w:p>
        </w:tc>
      </w:tr>
      <w:tr>
        <w:trPr>
          <w:trHeight w:hRule="atLeast" w:val="432"/>
        </w:trPr>
        <w:tc>
          <w:tcPr>
            <w:tcW w:type="dxa" w:w="1448"/>
            <w:vAlign w:val="center"/>
          </w:tcPr>
          <w:p w14:paraId="5E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группа</w:t>
            </w:r>
          </w:p>
        </w:tc>
        <w:tc>
          <w:tcPr>
            <w:tcW w:type="dxa" w:w="3905"/>
            <w:vAlign w:val="center"/>
          </w:tcPr>
          <w:p w14:paraId="5F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</w:t>
            </w:r>
            <w:r>
              <w:rPr>
                <w:rFonts w:ascii="Arial" w:hAnsi="Arial"/>
                <w:color w:val="000000"/>
                <w:sz w:val="24"/>
              </w:rPr>
              <w:t xml:space="preserve">ужчины </w:t>
            </w:r>
            <w:r>
              <w:rPr>
                <w:rFonts w:ascii="Arial" w:hAnsi="Arial"/>
                <w:color w:val="000000"/>
                <w:sz w:val="24"/>
              </w:rPr>
              <w:t xml:space="preserve">2004 г.р. и старше                                   </w:t>
            </w:r>
          </w:p>
        </w:tc>
        <w:tc>
          <w:tcPr>
            <w:tcW w:type="dxa" w:w="2693"/>
            <w:vAlign w:val="center"/>
          </w:tcPr>
          <w:p w14:paraId="60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свободный стиль - марафон</w:t>
            </w:r>
          </w:p>
        </w:tc>
        <w:tc>
          <w:tcPr>
            <w:tcW w:type="dxa" w:w="1985"/>
            <w:vAlign w:val="center"/>
          </w:tcPr>
          <w:p w14:paraId="61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</w:t>
            </w:r>
          </w:p>
        </w:tc>
      </w:tr>
      <w:tr>
        <w:trPr>
          <w:trHeight w:hRule="atLeast" w:val="432"/>
        </w:trPr>
        <w:tc>
          <w:tcPr>
            <w:tcW w:type="dxa" w:w="1448"/>
            <w:vAlign w:val="center"/>
          </w:tcPr>
          <w:p w14:paraId="62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группа</w:t>
            </w:r>
          </w:p>
        </w:tc>
        <w:tc>
          <w:tcPr>
            <w:tcW w:type="dxa" w:w="3905"/>
            <w:vAlign w:val="center"/>
          </w:tcPr>
          <w:p w14:paraId="63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</w:t>
            </w:r>
            <w:r>
              <w:rPr>
                <w:rFonts w:ascii="Arial" w:hAnsi="Arial"/>
                <w:color w:val="000000"/>
                <w:sz w:val="24"/>
              </w:rPr>
              <w:t xml:space="preserve">ужчины </w:t>
            </w:r>
            <w:r>
              <w:rPr>
                <w:rFonts w:ascii="Arial" w:hAnsi="Arial"/>
                <w:color w:val="000000"/>
                <w:sz w:val="24"/>
              </w:rPr>
              <w:t xml:space="preserve"> 2004</w:t>
            </w:r>
            <w:r>
              <w:rPr>
                <w:rFonts w:ascii="Arial" w:hAnsi="Arial"/>
                <w:color w:val="000000"/>
                <w:sz w:val="24"/>
              </w:rPr>
              <w:t xml:space="preserve"> г.р. </w:t>
            </w:r>
            <w:r>
              <w:rPr>
                <w:rFonts w:ascii="Arial" w:hAnsi="Arial"/>
                <w:color w:val="000000"/>
                <w:sz w:val="24"/>
              </w:rPr>
              <w:t>и старше</w:t>
            </w:r>
          </w:p>
          <w:p w14:paraId="64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ж</w:t>
            </w:r>
            <w:r>
              <w:rPr>
                <w:rFonts w:ascii="Arial" w:hAnsi="Arial"/>
                <w:color w:val="000000"/>
                <w:sz w:val="24"/>
              </w:rPr>
              <w:t>енщины 2004 г.р. и старше</w:t>
            </w:r>
          </w:p>
        </w:tc>
        <w:tc>
          <w:tcPr>
            <w:tcW w:type="dxa" w:w="2693"/>
            <w:vAlign w:val="center"/>
          </w:tcPr>
          <w:p w14:paraId="65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свободный стиль - марафон</w:t>
            </w:r>
          </w:p>
        </w:tc>
        <w:tc>
          <w:tcPr>
            <w:tcW w:type="dxa" w:w="1985"/>
            <w:vAlign w:val="center"/>
          </w:tcPr>
          <w:p w14:paraId="66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</w:t>
            </w:r>
          </w:p>
        </w:tc>
      </w:tr>
      <w:tr>
        <w:trPr>
          <w:trHeight w:hRule="atLeast" w:val="432"/>
        </w:trPr>
        <w:tc>
          <w:tcPr>
            <w:tcW w:type="dxa" w:w="1448"/>
            <w:vAlign w:val="center"/>
          </w:tcPr>
          <w:p w14:paraId="67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группа</w:t>
            </w:r>
          </w:p>
        </w:tc>
        <w:tc>
          <w:tcPr>
            <w:tcW w:type="dxa" w:w="3905"/>
            <w:vAlign w:val="center"/>
          </w:tcPr>
          <w:p w14:paraId="68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юноши 2005 – 2006 г.р.</w:t>
            </w:r>
          </w:p>
        </w:tc>
        <w:tc>
          <w:tcPr>
            <w:tcW w:type="dxa" w:w="2693"/>
            <w:vAlign w:val="center"/>
          </w:tcPr>
          <w:p w14:paraId="69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свободный стиль - марафон</w:t>
            </w:r>
          </w:p>
        </w:tc>
        <w:tc>
          <w:tcPr>
            <w:tcW w:type="dxa" w:w="1985"/>
            <w:vAlign w:val="center"/>
          </w:tcPr>
          <w:p w14:paraId="6A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</w:t>
            </w:r>
          </w:p>
        </w:tc>
      </w:tr>
      <w:tr>
        <w:trPr>
          <w:trHeight w:hRule="atLeast" w:val="432"/>
        </w:trPr>
        <w:tc>
          <w:tcPr>
            <w:tcW w:type="dxa" w:w="1448"/>
            <w:vAlign w:val="center"/>
          </w:tcPr>
          <w:p w14:paraId="6B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группа</w:t>
            </w:r>
          </w:p>
        </w:tc>
        <w:tc>
          <w:tcPr>
            <w:tcW w:type="dxa" w:w="3905"/>
            <w:vAlign w:val="center"/>
          </w:tcPr>
          <w:p w14:paraId="6C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девушки 2005 – 2006 г.р.</w:t>
            </w:r>
          </w:p>
        </w:tc>
        <w:tc>
          <w:tcPr>
            <w:tcW w:type="dxa" w:w="2693"/>
            <w:vAlign w:val="center"/>
          </w:tcPr>
          <w:p w14:paraId="6D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свободный стиль - марафон</w:t>
            </w:r>
          </w:p>
        </w:tc>
        <w:tc>
          <w:tcPr>
            <w:tcW w:type="dxa" w:w="1985"/>
            <w:vAlign w:val="center"/>
          </w:tcPr>
          <w:p w14:paraId="6E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</w:t>
            </w:r>
          </w:p>
        </w:tc>
      </w:tr>
      <w:tr>
        <w:trPr>
          <w:trHeight w:hRule="atLeast" w:val="432"/>
        </w:trPr>
        <w:tc>
          <w:tcPr>
            <w:tcW w:type="dxa" w:w="1448"/>
            <w:vAlign w:val="center"/>
          </w:tcPr>
          <w:p w14:paraId="6F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группа</w:t>
            </w:r>
          </w:p>
        </w:tc>
        <w:tc>
          <w:tcPr>
            <w:tcW w:type="dxa" w:w="3905"/>
            <w:vAlign w:val="center"/>
          </w:tcPr>
          <w:p w14:paraId="70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юноши 2007 – 2008 г.р.</w:t>
            </w:r>
          </w:p>
        </w:tc>
        <w:tc>
          <w:tcPr>
            <w:tcW w:type="dxa" w:w="2693"/>
            <w:vAlign w:val="center"/>
          </w:tcPr>
          <w:p w14:paraId="71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свободный стиль - марафон</w:t>
            </w:r>
          </w:p>
        </w:tc>
        <w:tc>
          <w:tcPr>
            <w:tcW w:type="dxa" w:w="1985"/>
            <w:vAlign w:val="center"/>
          </w:tcPr>
          <w:p w14:paraId="72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</w:t>
            </w:r>
          </w:p>
        </w:tc>
      </w:tr>
      <w:tr>
        <w:trPr>
          <w:trHeight w:hRule="atLeast" w:val="432"/>
        </w:trPr>
        <w:tc>
          <w:tcPr>
            <w:tcW w:type="dxa" w:w="1448"/>
            <w:vAlign w:val="center"/>
          </w:tcPr>
          <w:p w14:paraId="73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группа</w:t>
            </w:r>
          </w:p>
        </w:tc>
        <w:tc>
          <w:tcPr>
            <w:tcW w:type="dxa" w:w="3905"/>
            <w:vAlign w:val="center"/>
          </w:tcPr>
          <w:p w14:paraId="7400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девушки 2007 – 2008 г.р.</w:t>
            </w:r>
          </w:p>
        </w:tc>
        <w:tc>
          <w:tcPr>
            <w:tcW w:type="dxa" w:w="2693"/>
            <w:vAlign w:val="center"/>
          </w:tcPr>
          <w:p w14:paraId="75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свободный</w:t>
            </w:r>
            <w:r>
              <w:rPr>
                <w:rFonts w:ascii="Arial" w:hAnsi="Arial"/>
                <w:color w:val="000000"/>
                <w:sz w:val="24"/>
              </w:rPr>
              <w:t xml:space="preserve"> стиль</w:t>
            </w:r>
            <w:r>
              <w:rPr>
                <w:rFonts w:ascii="Arial" w:hAnsi="Arial"/>
                <w:color w:val="000000"/>
                <w:sz w:val="24"/>
              </w:rPr>
              <w:t xml:space="preserve"> - марафон</w:t>
            </w:r>
          </w:p>
        </w:tc>
        <w:tc>
          <w:tcPr>
            <w:tcW w:type="dxa" w:w="1985"/>
            <w:vAlign w:val="center"/>
          </w:tcPr>
          <w:p w14:paraId="7600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</w:tr>
    </w:tbl>
    <w:p w14:paraId="77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Описание трассы:</w:t>
      </w:r>
    </w:p>
    <w:p w14:paraId="78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- форма трассы: замкнутые круги. </w:t>
      </w:r>
      <w:r>
        <w:rPr>
          <w:rFonts w:ascii="Arial" w:hAnsi="Arial"/>
          <w:color w:val="000000"/>
          <w:sz w:val="24"/>
        </w:rPr>
        <w:t>Д</w:t>
      </w:r>
      <w:r>
        <w:rPr>
          <w:rFonts w:ascii="Arial" w:hAnsi="Arial"/>
          <w:color w:val="000000"/>
          <w:sz w:val="24"/>
        </w:rPr>
        <w:t>лина</w:t>
      </w:r>
      <w:r>
        <w:rPr>
          <w:rFonts w:ascii="Arial" w:hAnsi="Arial"/>
          <w:color w:val="000000"/>
          <w:sz w:val="24"/>
        </w:rPr>
        <w:t xml:space="preserve"> круга 5 км. </w:t>
      </w:r>
    </w:p>
    <w:p w14:paraId="79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 место расположения финиша: старт и финиш находятся в одном месте.</w:t>
      </w:r>
    </w:p>
    <w:p w14:paraId="7A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sz w:val="24"/>
        </w:rPr>
        <w:t>Смена лыж запрещена</w:t>
      </w:r>
      <w:r>
        <w:rPr>
          <w:rFonts w:ascii="Arial" w:hAnsi="Arial"/>
          <w:sz w:val="24"/>
        </w:rPr>
        <w:t>.</w:t>
      </w:r>
    </w:p>
    <w:p w14:paraId="7B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15:3</w:t>
      </w:r>
      <w:r>
        <w:rPr>
          <w:rFonts w:ascii="Arial" w:hAnsi="Arial"/>
          <w:b w:val="1"/>
          <w:color w:val="000000"/>
          <w:sz w:val="24"/>
        </w:rPr>
        <w:t>0</w:t>
      </w:r>
      <w:r>
        <w:rPr>
          <w:rFonts w:ascii="Arial" w:hAnsi="Arial"/>
          <w:color w:val="000000"/>
          <w:sz w:val="24"/>
        </w:rPr>
        <w:t xml:space="preserve"> – утверждение результатов, награжден</w:t>
      </w:r>
      <w:r>
        <w:rPr>
          <w:rFonts w:ascii="Arial" w:hAnsi="Arial"/>
          <w:color w:val="000000"/>
          <w:sz w:val="24"/>
        </w:rPr>
        <w:t xml:space="preserve">ие победителей и призёров </w:t>
      </w:r>
      <w:r>
        <w:rPr>
          <w:rFonts w:ascii="Arial" w:hAnsi="Arial"/>
          <w:color w:val="000000"/>
          <w:sz w:val="24"/>
        </w:rPr>
        <w:t>соревнований.</w:t>
      </w:r>
    </w:p>
    <w:p w14:paraId="7C000000">
      <w:pPr>
        <w:spacing w:after="0" w:line="240" w:lineRule="auto"/>
        <w:ind/>
        <w:rPr>
          <w:rFonts w:ascii="Arial" w:hAnsi="Arial"/>
          <w:b w:val="1"/>
          <w:color w:val="000000"/>
          <w:sz w:val="24"/>
        </w:rPr>
      </w:pPr>
    </w:p>
    <w:p w14:paraId="7D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VI. УСЛОВИЯ ПОДВЕДЕНИЯ ИТОГОВ</w:t>
      </w:r>
    </w:p>
    <w:p w14:paraId="7E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Победители и призеры соревнований определяются по наилучшему техническому результату участников на каждой дистанции, в каждой возрастной группе.</w:t>
      </w:r>
    </w:p>
    <w:p w14:paraId="7F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80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VII. НАГРАЖДЕНИЕ</w:t>
      </w:r>
    </w:p>
    <w:p w14:paraId="81000000">
      <w:pPr>
        <w:spacing w:after="0" w:line="240" w:lineRule="auto"/>
        <w:ind w:firstLine="665" w:left="43" w:right="1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Победители и призеры соревнований на каждой дистанции, в каждой возрастной группе награждаются грамотами, медалями и призами. На дистанциях 50 км у мужчин и 30 км у женщин награждение производится по возрастным группам </w:t>
      </w:r>
    </w:p>
    <w:p w14:paraId="82000000">
      <w:pPr>
        <w:spacing w:after="0" w:line="240" w:lineRule="auto"/>
        <w:ind w:firstLine="665" w:left="43" w:right="13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В случае участия в группе трех и менее человек, группа объединяются с более младшей по возрасту.  Все финиширующие награждаются медалью финишера. </w:t>
      </w:r>
    </w:p>
    <w:p w14:paraId="83000000">
      <w:pPr>
        <w:spacing w:after="0" w:line="240" w:lineRule="auto"/>
        <w:ind w:firstLine="0"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425"/>
        <w:gridCol w:w="1560"/>
        <w:gridCol w:w="1695"/>
        <w:gridCol w:w="1560"/>
        <w:gridCol w:w="1549"/>
        <w:gridCol w:w="1961"/>
      </w:tblGrid>
      <w:tr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4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b w:val="1"/>
                <w:color w:val="2C2D2E"/>
                <w:sz w:val="24"/>
              </w:rPr>
            </w:pPr>
            <w:r>
              <w:rPr>
                <w:rFonts w:ascii="Arial" w:hAnsi="Arial"/>
                <w:b w:val="1"/>
                <w:color w:val="2C2D2E"/>
                <w:sz w:val="24"/>
              </w:rPr>
              <w:t>группа</w:t>
            </w:r>
          </w:p>
        </w:tc>
        <w:tc>
          <w:tcPr>
            <w:tcW w:type="dxa" w:w="156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5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b w:val="1"/>
                <w:color w:val="2C2D2E"/>
                <w:sz w:val="24"/>
              </w:rPr>
            </w:pPr>
            <w:r>
              <w:rPr>
                <w:rFonts w:ascii="Arial" w:hAnsi="Arial"/>
                <w:b w:val="1"/>
                <w:color w:val="2C2D2E"/>
                <w:sz w:val="24"/>
              </w:rPr>
              <w:t>возраст</w:t>
            </w:r>
          </w:p>
        </w:tc>
        <w:tc>
          <w:tcPr>
            <w:tcW w:type="dxa" w:w="169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6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b w:val="1"/>
                <w:color w:val="2C2D2E"/>
                <w:sz w:val="24"/>
              </w:rPr>
            </w:pPr>
            <w:r>
              <w:rPr>
                <w:rFonts w:ascii="Arial" w:hAnsi="Arial"/>
                <w:b w:val="1"/>
                <w:color w:val="2C2D2E"/>
                <w:sz w:val="24"/>
              </w:rPr>
              <w:t>год.</w:t>
            </w:r>
            <w:r>
              <w:rPr>
                <w:rFonts w:ascii="Arial" w:hAnsi="Arial"/>
                <w:b w:val="1"/>
                <w:color w:val="2C2D2E"/>
                <w:sz w:val="24"/>
              </w:rPr>
              <w:t xml:space="preserve"> </w:t>
            </w:r>
            <w:r>
              <w:rPr>
                <w:rFonts w:ascii="Arial" w:hAnsi="Arial"/>
                <w:b w:val="1"/>
                <w:color w:val="2C2D2E"/>
                <w:sz w:val="24"/>
              </w:rPr>
              <w:t>рожд</w:t>
            </w:r>
            <w:r>
              <w:rPr>
                <w:rFonts w:ascii="Arial" w:hAnsi="Arial"/>
                <w:b w:val="1"/>
                <w:color w:val="2C2D2E"/>
                <w:sz w:val="24"/>
              </w:rPr>
              <w:t>ения</w:t>
            </w:r>
          </w:p>
        </w:tc>
        <w:tc>
          <w:tcPr>
            <w:tcW w:type="dxa" w:w="156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7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b w:val="1"/>
                <w:color w:val="2C2D2E"/>
                <w:sz w:val="24"/>
              </w:rPr>
            </w:pPr>
            <w:r>
              <w:rPr>
                <w:rFonts w:ascii="Arial" w:hAnsi="Arial"/>
                <w:b w:val="1"/>
                <w:color w:val="2C2D2E"/>
                <w:sz w:val="24"/>
              </w:rPr>
              <w:t>группа</w:t>
            </w:r>
          </w:p>
        </w:tc>
        <w:tc>
          <w:tcPr>
            <w:tcW w:type="dxa" w:w="1549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8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b w:val="1"/>
                <w:color w:val="2C2D2E"/>
                <w:sz w:val="24"/>
              </w:rPr>
            </w:pPr>
            <w:r>
              <w:rPr>
                <w:rFonts w:ascii="Arial" w:hAnsi="Arial"/>
                <w:b w:val="1"/>
                <w:color w:val="2C2D2E"/>
                <w:sz w:val="24"/>
              </w:rPr>
              <w:t>возраст</w:t>
            </w:r>
          </w:p>
        </w:tc>
        <w:tc>
          <w:tcPr>
            <w:tcW w:type="dxa" w:w="1961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9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b w:val="1"/>
                <w:color w:val="2C2D2E"/>
                <w:sz w:val="24"/>
              </w:rPr>
            </w:pPr>
            <w:r>
              <w:rPr>
                <w:rFonts w:ascii="Arial" w:hAnsi="Arial"/>
                <w:b w:val="1"/>
                <w:color w:val="2C2D2E"/>
                <w:sz w:val="24"/>
              </w:rPr>
              <w:t xml:space="preserve">год              </w:t>
            </w:r>
            <w:r>
              <w:rPr>
                <w:rFonts w:ascii="Arial" w:hAnsi="Arial"/>
                <w:b w:val="1"/>
                <w:color w:val="2C2D2E"/>
                <w:sz w:val="24"/>
              </w:rPr>
              <w:t>рожд</w:t>
            </w:r>
            <w:r>
              <w:rPr>
                <w:rFonts w:ascii="Arial" w:hAnsi="Arial"/>
                <w:b w:val="1"/>
                <w:color w:val="2C2D2E"/>
                <w:sz w:val="24"/>
              </w:rPr>
              <w:t>ения</w:t>
            </w:r>
          </w:p>
        </w:tc>
      </w:tr>
      <w:tr>
        <w:tc>
          <w:tcPr>
            <w:tcW w:type="dxa" w:w="142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A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М0,Ж0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B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19-29 лет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C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2004-1994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D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М7,Ж7</w:t>
            </w:r>
          </w:p>
        </w:tc>
        <w:tc>
          <w:tcPr>
            <w:tcW w:type="dxa" w:w="1549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E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60-64 лет</w:t>
            </w:r>
          </w:p>
        </w:tc>
        <w:tc>
          <w:tcPr>
            <w:tcW w:type="dxa" w:w="1961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8F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1963-1959</w:t>
            </w:r>
          </w:p>
        </w:tc>
      </w:tr>
      <w:tr>
        <w:tc>
          <w:tcPr>
            <w:tcW w:type="dxa" w:w="142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0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М1,Ж1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1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30-34 лет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2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1993-1989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3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М8,Ж8</w:t>
            </w:r>
          </w:p>
        </w:tc>
        <w:tc>
          <w:tcPr>
            <w:tcW w:type="dxa" w:w="1549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4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65-69 лет</w:t>
            </w:r>
          </w:p>
        </w:tc>
        <w:tc>
          <w:tcPr>
            <w:tcW w:type="dxa" w:w="1961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5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1958-1954</w:t>
            </w:r>
          </w:p>
        </w:tc>
      </w:tr>
      <w:tr>
        <w:tc>
          <w:tcPr>
            <w:tcW w:type="dxa" w:w="142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6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М2,Ж2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7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35-39 лет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8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1988-1984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9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М9,Ж9</w:t>
            </w:r>
          </w:p>
        </w:tc>
        <w:tc>
          <w:tcPr>
            <w:tcW w:type="dxa" w:w="1549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A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70-74 лет</w:t>
            </w:r>
          </w:p>
        </w:tc>
        <w:tc>
          <w:tcPr>
            <w:tcW w:type="dxa" w:w="1961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B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1953-1949</w:t>
            </w:r>
          </w:p>
        </w:tc>
      </w:tr>
      <w:tr>
        <w:tc>
          <w:tcPr>
            <w:tcW w:type="dxa" w:w="142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C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М3,Ж3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D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40-44 лет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E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1983-1979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9F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М10,Ж10</w:t>
            </w:r>
          </w:p>
        </w:tc>
        <w:tc>
          <w:tcPr>
            <w:tcW w:type="dxa" w:w="1549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0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75-79 лет</w:t>
            </w:r>
          </w:p>
        </w:tc>
        <w:tc>
          <w:tcPr>
            <w:tcW w:type="dxa" w:w="1961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1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1948-1944</w:t>
            </w:r>
          </w:p>
        </w:tc>
      </w:tr>
      <w:tr>
        <w:tc>
          <w:tcPr>
            <w:tcW w:type="dxa" w:w="142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2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М4,Ж4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3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45-49 лет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4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1978-1974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5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М11,Ж11</w:t>
            </w:r>
          </w:p>
        </w:tc>
        <w:tc>
          <w:tcPr>
            <w:tcW w:type="dxa" w:w="1549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6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80-84 лет</w:t>
            </w:r>
          </w:p>
        </w:tc>
        <w:tc>
          <w:tcPr>
            <w:tcW w:type="dxa" w:w="1961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7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1943-1939</w:t>
            </w:r>
          </w:p>
        </w:tc>
      </w:tr>
      <w:tr>
        <w:tc>
          <w:tcPr>
            <w:tcW w:type="dxa" w:w="142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8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М5,Ж5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9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50-54 лет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A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1973-1969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B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М12</w:t>
            </w:r>
          </w:p>
        </w:tc>
        <w:tc>
          <w:tcPr>
            <w:tcW w:type="dxa" w:w="1549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C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85 лет с ст.</w:t>
            </w:r>
          </w:p>
        </w:tc>
        <w:tc>
          <w:tcPr>
            <w:tcW w:type="dxa" w:w="1961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D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1938 и ст.</w:t>
            </w:r>
          </w:p>
        </w:tc>
      </w:tr>
      <w:tr>
        <w:tc>
          <w:tcPr>
            <w:tcW w:type="dxa" w:w="142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E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М6,Ж6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AF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55-59 лет</w:t>
            </w:r>
          </w:p>
        </w:tc>
        <w:tc>
          <w:tcPr>
            <w:tcW w:type="dxa" w:w="169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B0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  <w:r>
              <w:rPr>
                <w:rFonts w:ascii="Arial" w:hAnsi="Arial"/>
                <w:color w:val="2C2D2E"/>
                <w:sz w:val="24"/>
              </w:rPr>
              <w:t>1968-1964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B1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</w:p>
        </w:tc>
        <w:tc>
          <w:tcPr>
            <w:tcW w:type="dxa" w:w="1549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B2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</w:p>
        </w:tc>
        <w:tc>
          <w:tcPr>
            <w:tcW w:type="dxa" w:w="1961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5"/>
              <w:bottom w:type="dxa" w:w="0"/>
              <w:right w:type="dxa" w:w="105"/>
            </w:tcMar>
          </w:tcPr>
          <w:p w14:paraId="B3000000">
            <w:pPr>
              <w:spacing w:afterAutospacing="on" w:beforeAutospacing="on" w:line="240" w:lineRule="auto"/>
              <w:ind/>
              <w:jc w:val="center"/>
              <w:rPr>
                <w:rFonts w:ascii="Arial" w:hAnsi="Arial"/>
                <w:color w:val="2C2D2E"/>
                <w:sz w:val="24"/>
              </w:rPr>
            </w:pPr>
          </w:p>
        </w:tc>
      </w:tr>
    </w:tbl>
    <w:p w14:paraId="B4000000">
      <w:pPr>
        <w:spacing w:after="0" w:line="240" w:lineRule="auto"/>
        <w:ind w:firstLine="0" w:left="-426"/>
        <w:jc w:val="both"/>
        <w:rPr>
          <w:rFonts w:ascii="Arial" w:hAnsi="Arial"/>
          <w:sz w:val="24"/>
        </w:rPr>
      </w:pPr>
    </w:p>
    <w:p w14:paraId="B5000000">
      <w:pPr>
        <w:spacing w:after="0" w:line="240" w:lineRule="auto"/>
        <w:ind/>
        <w:rPr>
          <w:rFonts w:ascii="Arial" w:hAnsi="Arial"/>
          <w:b w:val="1"/>
          <w:color w:val="000000"/>
          <w:sz w:val="24"/>
        </w:rPr>
      </w:pPr>
    </w:p>
    <w:p w14:paraId="B6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VIII. УСЛОВИЯ ФИНАНСИРОВАНИЯ</w:t>
      </w:r>
    </w:p>
    <w:p w14:paraId="B7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Расходы по оплате питания судейской коллегии, награждение победителей и призеров соревнований грамотами и медалями, услуги меди</w:t>
      </w:r>
      <w:r>
        <w:rPr>
          <w:rFonts w:ascii="Arial" w:hAnsi="Arial"/>
          <w:color w:val="000000"/>
          <w:sz w:val="24"/>
        </w:rPr>
        <w:t>цинского работника,</w:t>
      </w:r>
      <w:r>
        <w:rPr>
          <w:rFonts w:ascii="Arial" w:hAnsi="Arial"/>
          <w:color w:val="000000"/>
          <w:sz w:val="24"/>
        </w:rPr>
        <w:t xml:space="preserve"> осуществляет </w:t>
      </w:r>
      <w:r>
        <w:rPr>
          <w:rFonts w:ascii="Arial" w:hAnsi="Arial"/>
          <w:color w:val="000000"/>
          <w:sz w:val="24"/>
        </w:rPr>
        <w:t>ГАУ «ЦСПиПСМ КО»</w:t>
      </w:r>
      <w:r>
        <w:rPr>
          <w:rFonts w:ascii="Arial" w:hAnsi="Arial"/>
          <w:color w:val="000000"/>
          <w:sz w:val="24"/>
        </w:rPr>
        <w:t>.</w:t>
      </w:r>
    </w:p>
    <w:p w14:paraId="B8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Расходы на приобретение медалей финишера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 xml:space="preserve">расходы по материально – техническому обеспечению работы главной судейской коллегии </w:t>
      </w:r>
      <w:r>
        <w:rPr>
          <w:rFonts w:ascii="Arial" w:hAnsi="Arial"/>
          <w:sz w:val="24"/>
        </w:rPr>
        <w:t>осуществляет РФСОО «Федерация лыжных гонок Курганской области</w:t>
      </w:r>
      <w:r>
        <w:rPr>
          <w:rFonts w:ascii="Arial" w:hAnsi="Arial"/>
          <w:sz w:val="24"/>
        </w:rPr>
        <w:t>» за счет привлеченных средств.</w:t>
      </w:r>
    </w:p>
    <w:p w14:paraId="B9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Расходы по технической подготовке трасс, подготовке стартового и финишного городка, подготовке Объекта осуществляются за счет ГБУ «ДЭиССО КО». </w:t>
      </w:r>
    </w:p>
    <w:p w14:paraId="BA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Расходы по командированию участников соревнований осуществляются за счет командирующих организаций. </w:t>
      </w:r>
    </w:p>
    <w:p w14:paraId="BB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Допускается привлечение </w:t>
      </w:r>
      <w:r>
        <w:rPr>
          <w:rFonts w:ascii="Arial" w:hAnsi="Arial"/>
          <w:color w:val="000000"/>
          <w:sz w:val="24"/>
        </w:rPr>
        <w:t>спонсорско</w:t>
      </w:r>
      <w:r>
        <w:rPr>
          <w:rFonts w:ascii="Arial" w:hAnsi="Arial"/>
          <w:color w:val="000000"/>
          <w:sz w:val="24"/>
        </w:rPr>
        <w:t xml:space="preserve"> - благотворительной помощи, добровольных пожертвований.</w:t>
      </w:r>
    </w:p>
    <w:p w14:paraId="BC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 xml:space="preserve">тартовый </w:t>
      </w:r>
      <w:r>
        <w:rPr>
          <w:rFonts w:ascii="Arial" w:hAnsi="Arial"/>
          <w:color w:val="000000"/>
          <w:sz w:val="24"/>
        </w:rPr>
        <w:t>(заявочный)</w:t>
      </w:r>
      <w:r>
        <w:t xml:space="preserve"> </w:t>
      </w:r>
      <w:r>
        <w:rPr>
          <w:rFonts w:ascii="Arial" w:hAnsi="Arial"/>
          <w:color w:val="000000"/>
          <w:sz w:val="24"/>
        </w:rPr>
        <w:t>взнос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 предусмотрен.</w:t>
      </w:r>
    </w:p>
    <w:p w14:paraId="BD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BE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IX. ОБЕСПЕЧЕНИЕ БЕЗОПАСНОСТИ УЧАСТНИКОВ И ЗРИТЕЛЕЙ</w:t>
      </w:r>
    </w:p>
    <w:p w14:paraId="BF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 xml:space="preserve">В соответствии с частью 11 статьи 20 Федерального закона от 4 декабря 2007 г. № 329-ФЗ «О физической культуре и спорте в Российской Федерации» обязанности организатора соревнований по принятию мер по обеспечению общественного порядка и общественной безопасности при проведении данных соревнований </w:t>
      </w:r>
      <w:r>
        <w:rPr>
          <w:rFonts w:ascii="Arial" w:hAnsi="Arial"/>
          <w:color w:val="000000"/>
          <w:sz w:val="24"/>
        </w:rPr>
        <w:t xml:space="preserve">возлагается </w:t>
      </w:r>
      <w:r>
        <w:rPr>
          <w:rFonts w:ascii="Arial" w:hAnsi="Arial"/>
          <w:color w:val="000000"/>
          <w:sz w:val="24"/>
        </w:rPr>
        <w:t xml:space="preserve">                       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РФСОО «Федерация л</w:t>
      </w:r>
      <w:r>
        <w:rPr>
          <w:rFonts w:ascii="Arial" w:hAnsi="Arial"/>
          <w:color w:val="000000"/>
          <w:sz w:val="24"/>
        </w:rPr>
        <w:t>ыжных гонок Курганской области»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</w:t>
      </w:r>
    </w:p>
    <w:p w14:paraId="C0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b w:val="1"/>
          <w:sz w:val="24"/>
        </w:rPr>
        <w:t>Организатор оставляет за собой право отказать участнику в участии                            в Соревнованиях, если у участника наблюдается признаки нездоровья или крайней усталости. Обоснование такого решения не требуется</w:t>
      </w:r>
      <w:r>
        <w:t>.</w:t>
      </w:r>
    </w:p>
    <w:p w14:paraId="C1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C2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X. СТРАХОВАНИЕ УЧАСТНИКОВ</w:t>
      </w:r>
    </w:p>
    <w:p w14:paraId="C3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Страхование жизни и здоровья участников от несчастных случаев является обязательным.</w:t>
      </w:r>
      <w:r>
        <w:rPr>
          <w:rFonts w:ascii="Arial" w:hAnsi="Arial"/>
          <w:color w:val="000000"/>
          <w:sz w:val="24"/>
        </w:rPr>
        <w:t xml:space="preserve"> Условия страхования несчастных случаев, жизни и здоровья участников возлагается на руководителей организации, чьи интересы представляют спортсмены на данных соревнованиях</w:t>
      </w:r>
    </w:p>
    <w:p w14:paraId="C4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C5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XI</w:t>
      </w:r>
      <w:r>
        <w:rPr>
          <w:rFonts w:ascii="Arial" w:hAnsi="Arial"/>
          <w:b w:val="1"/>
          <w:color w:val="000000"/>
          <w:sz w:val="24"/>
        </w:rPr>
        <w:t>. ПОДАЧА ЗАЯВОК НА УЧАСТИЕ</w:t>
      </w:r>
    </w:p>
    <w:p w14:paraId="C6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Предварительные заявки на участие</w:t>
      </w:r>
      <w:r>
        <w:rPr>
          <w:rFonts w:ascii="Arial" w:hAnsi="Arial"/>
          <w:color w:val="000000"/>
          <w:sz w:val="24"/>
        </w:rPr>
        <w:t xml:space="preserve"> в соревновании принимаются до </w:t>
      </w:r>
      <w:r>
        <w:rPr>
          <w:rFonts w:ascii="Arial" w:hAnsi="Arial"/>
          <w:b w:val="1"/>
          <w:color w:val="000000"/>
          <w:sz w:val="24"/>
        </w:rPr>
        <w:t>15 марта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2023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 xml:space="preserve">года </w:t>
      </w:r>
      <w:r>
        <w:rPr>
          <w:rFonts w:ascii="Arial" w:hAnsi="Arial"/>
          <w:b w:val="1"/>
          <w:color w:val="000000"/>
          <w:sz w:val="24"/>
        </w:rPr>
        <w:t xml:space="preserve">до 15.00 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(время У</w:t>
      </w:r>
      <w:r>
        <w:rPr>
          <w:rFonts w:ascii="Arial" w:hAnsi="Arial"/>
          <w:color w:val="000000"/>
          <w:sz w:val="24"/>
        </w:rPr>
        <w:t>р</w:t>
      </w:r>
      <w:r>
        <w:rPr>
          <w:rFonts w:ascii="Arial" w:hAnsi="Arial"/>
          <w:color w:val="000000"/>
          <w:sz w:val="24"/>
        </w:rPr>
        <w:t>ФО</w:t>
      </w:r>
      <w:bookmarkStart w:id="1" w:name="_GoBack"/>
      <w:bookmarkEnd w:id="1"/>
      <w:r>
        <w:rPr>
          <w:rFonts w:ascii="Arial" w:hAnsi="Arial"/>
          <w:color w:val="000000"/>
          <w:sz w:val="24"/>
        </w:rPr>
        <w:t xml:space="preserve">) </w:t>
      </w:r>
      <w:r>
        <w:rPr>
          <w:rFonts w:ascii="Arial" w:hAnsi="Arial"/>
          <w:color w:val="000000"/>
          <w:sz w:val="24"/>
        </w:rPr>
        <w:t xml:space="preserve">включительно на сайте </w:t>
      </w:r>
      <w:r>
        <w:rPr>
          <w:rStyle w:val="Style_5_ch"/>
          <w:rFonts w:ascii="Arial" w:hAnsi="Arial"/>
          <w:sz w:val="24"/>
        </w:rPr>
        <w:fldChar w:fldCharType="begin"/>
      </w:r>
      <w:r>
        <w:rPr>
          <w:rStyle w:val="Style_5_ch"/>
          <w:rFonts w:ascii="Arial" w:hAnsi="Arial"/>
          <w:sz w:val="24"/>
        </w:rPr>
        <w:instrText>HYPERLINK "https://orgeo.ru"</w:instrText>
      </w:r>
      <w:r>
        <w:rPr>
          <w:rStyle w:val="Style_5_ch"/>
          <w:rFonts w:ascii="Arial" w:hAnsi="Arial"/>
          <w:sz w:val="24"/>
        </w:rPr>
        <w:fldChar w:fldCharType="separate"/>
      </w:r>
      <w:r>
        <w:rPr>
          <w:rStyle w:val="Style_5_ch"/>
          <w:rFonts w:ascii="Arial" w:hAnsi="Arial"/>
          <w:sz w:val="24"/>
        </w:rPr>
        <w:t>https://orgeo.ru</w:t>
      </w:r>
      <w:r>
        <w:rPr>
          <w:rStyle w:val="Style_5_ch"/>
          <w:rFonts w:ascii="Arial" w:hAnsi="Arial"/>
          <w:sz w:val="24"/>
        </w:rPr>
        <w:fldChar w:fldCharType="end"/>
      </w:r>
    </w:p>
    <w:p w14:paraId="C7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Спортивные организации и участники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не подавшие предварительную заявку в указанный срок, до участия в соревнованиях не допускаются.</w:t>
      </w:r>
    </w:p>
    <w:p w14:paraId="C8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Спортивные организации и участники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не подавшие в мандатную комиссию оригинал заявки</w:t>
      </w:r>
      <w:r>
        <w:rPr>
          <w:rFonts w:ascii="Arial" w:hAnsi="Arial"/>
          <w:color w:val="000000"/>
          <w:sz w:val="24"/>
        </w:rPr>
        <w:t xml:space="preserve">, до участия в соревнованиях не </w:t>
      </w:r>
      <w:r>
        <w:rPr>
          <w:rFonts w:ascii="Arial" w:hAnsi="Arial"/>
          <w:color w:val="000000"/>
          <w:sz w:val="24"/>
        </w:rPr>
        <w:t>допускаются.</w:t>
      </w:r>
    </w:p>
    <w:p w14:paraId="C9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</w:p>
    <w:p w14:paraId="CA000000">
      <w:pPr>
        <w:spacing w:after="0" w:line="240" w:lineRule="auto"/>
        <w:ind w:firstLine="720" w:left="0"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XII</w:t>
      </w:r>
      <w:r>
        <w:rPr>
          <w:rFonts w:ascii="Arial" w:hAnsi="Arial"/>
          <w:b w:val="1"/>
          <w:color w:val="000000"/>
          <w:sz w:val="24"/>
        </w:rPr>
        <w:t>. ОРГ</w:t>
      </w:r>
      <w:r>
        <w:rPr>
          <w:rFonts w:ascii="Arial" w:hAnsi="Arial"/>
          <w:b w:val="1"/>
          <w:color w:val="000000"/>
          <w:sz w:val="24"/>
        </w:rPr>
        <w:t xml:space="preserve">АНИЗАЦИОННЫЕ </w:t>
      </w:r>
      <w:r>
        <w:rPr>
          <w:rFonts w:ascii="Arial" w:hAnsi="Arial"/>
          <w:b w:val="1"/>
          <w:color w:val="000000"/>
          <w:sz w:val="24"/>
        </w:rPr>
        <w:t>ВОПРОСЫ</w:t>
      </w:r>
    </w:p>
    <w:p w14:paraId="CB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Организаторы вправе изменить время начало Соревнований в связи с форс-мажорными обстоятельствами или причинами, которые препятствуют проведению Соревнований в ранее определенное время, или отменить проведение Соревнований. Подробная информация, в том </w:t>
      </w:r>
      <w:r>
        <w:rPr>
          <w:rFonts w:ascii="Arial" w:hAnsi="Arial"/>
          <w:color w:val="000000"/>
          <w:sz w:val="24"/>
        </w:rPr>
        <w:t>числе  об</w:t>
      </w:r>
      <w:r>
        <w:rPr>
          <w:rFonts w:ascii="Arial" w:hAnsi="Arial"/>
          <w:color w:val="000000"/>
          <w:sz w:val="24"/>
        </w:rPr>
        <w:t xml:space="preserve"> изменениях или отмене Соревнований публикуется в группах </w:t>
      </w:r>
      <w:r>
        <w:rPr>
          <w:rFonts w:ascii="Arial" w:hAnsi="Arial"/>
          <w:color w:val="000000"/>
          <w:sz w:val="24"/>
        </w:rPr>
        <w:t>Вконтакте</w:t>
      </w:r>
      <w:r>
        <w:rPr>
          <w:rFonts w:ascii="Arial" w:hAnsi="Arial"/>
          <w:color w:val="000000"/>
          <w:sz w:val="24"/>
        </w:rPr>
        <w:t xml:space="preserve"> https://vk.com/32polk, https://vk.com/flgko и https://vk.com/lkrusich.</w:t>
      </w:r>
    </w:p>
    <w:p w14:paraId="CC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</w:p>
    <w:p w14:paraId="CD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Организатор предлагает иногородним участникам варианты размещения:</w:t>
      </w:r>
    </w:p>
    <w:p w14:paraId="CE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 xml:space="preserve">Санаторий «Лесники». Находится в Кетовском р-не в 17км от места проведения марафона. С предлагаемыми услугами и ценами можно ознакомиться на сайте https://лесники45.рф. Цена за </w:t>
      </w:r>
      <w:r>
        <w:rPr>
          <w:rFonts w:ascii="Arial" w:hAnsi="Arial"/>
          <w:color w:val="000000"/>
          <w:sz w:val="24"/>
        </w:rPr>
        <w:t>проживание+питание</w:t>
      </w:r>
      <w:r>
        <w:rPr>
          <w:rFonts w:ascii="Arial" w:hAnsi="Arial"/>
          <w:color w:val="000000"/>
          <w:sz w:val="24"/>
        </w:rPr>
        <w:t xml:space="preserve"> (завтрак, обед, ужин) от 2100руб. Скидка по промо коду «Курганский марафон» 10%. Подробности и бронирование по тел.+7-951-270-1353</w:t>
      </w:r>
    </w:p>
    <w:p w14:paraId="CF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Отель 4* «</w:t>
      </w:r>
      <w:r>
        <w:rPr>
          <w:rFonts w:ascii="Arial" w:hAnsi="Arial"/>
          <w:color w:val="000000"/>
          <w:sz w:val="24"/>
        </w:rPr>
        <w:t>Avenue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Park</w:t>
      </w:r>
      <w:r>
        <w:rPr>
          <w:rFonts w:ascii="Arial" w:hAnsi="Arial"/>
          <w:color w:val="000000"/>
          <w:sz w:val="24"/>
        </w:rPr>
        <w:t xml:space="preserve">» г.Курган, </w:t>
      </w:r>
      <w:r>
        <w:rPr>
          <w:rFonts w:ascii="Arial" w:hAnsi="Arial"/>
          <w:color w:val="000000"/>
          <w:sz w:val="24"/>
        </w:rPr>
        <w:t>ул.Карла</w:t>
      </w:r>
      <w:r>
        <w:rPr>
          <w:rFonts w:ascii="Arial" w:hAnsi="Arial"/>
          <w:color w:val="000000"/>
          <w:sz w:val="24"/>
        </w:rPr>
        <w:t xml:space="preserve"> Маркса, 58, стр.3. Находится в 7км от места марафона в самом центре Кургана. С предлагаемыми услугами и ценами можно ознакомиться на сайте http://aph45.ru. Цена за </w:t>
      </w:r>
      <w:r>
        <w:rPr>
          <w:rFonts w:ascii="Arial" w:hAnsi="Arial"/>
          <w:color w:val="000000"/>
          <w:sz w:val="24"/>
        </w:rPr>
        <w:t>проживание+питание</w:t>
      </w:r>
      <w:r>
        <w:rPr>
          <w:rFonts w:ascii="Arial" w:hAnsi="Arial"/>
          <w:color w:val="000000"/>
          <w:sz w:val="24"/>
        </w:rPr>
        <w:t xml:space="preserve"> (завтрак «шведский стол») от 5300руб. Скидка по промо коду «Курганский марафон» 15%. Подробности и бронирование по тел.+7 (3522) 460-777</w:t>
      </w:r>
    </w:p>
    <w:p w14:paraId="D0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3)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 xml:space="preserve">Гостиница «Ахтамар». Находится за городом в 5км от места марафона. 23 номера разной комплектации. </w:t>
      </w:r>
      <w:r>
        <w:rPr>
          <w:rFonts w:ascii="Arial" w:hAnsi="Arial"/>
          <w:color w:val="000000"/>
          <w:sz w:val="24"/>
        </w:rPr>
        <w:t>Койко-место+завтрак</w:t>
      </w:r>
      <w:r>
        <w:rPr>
          <w:rFonts w:ascii="Arial" w:hAnsi="Arial"/>
          <w:color w:val="000000"/>
          <w:sz w:val="24"/>
        </w:rPr>
        <w:t xml:space="preserve"> – от 850руб, стандартный </w:t>
      </w:r>
      <w:r>
        <w:rPr>
          <w:rFonts w:ascii="Arial" w:hAnsi="Arial"/>
          <w:color w:val="000000"/>
          <w:sz w:val="24"/>
        </w:rPr>
        <w:t>номер+завтрак</w:t>
      </w:r>
      <w:r>
        <w:rPr>
          <w:rFonts w:ascii="Arial" w:hAnsi="Arial"/>
          <w:color w:val="000000"/>
          <w:sz w:val="24"/>
        </w:rPr>
        <w:t xml:space="preserve"> и ужин от 1700руб, улучшенный номер – от 2500руб. Возможно отдельно заказать завтрак-от 150руб, обед-от 300руб, ужин-от 200руб. Подробности и бронирование по тел.+7 (3522) 629-262, +7-912-835-8577</w:t>
      </w:r>
    </w:p>
    <w:p w14:paraId="D1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*Информация предост</w:t>
      </w:r>
      <w:r>
        <w:rPr>
          <w:rFonts w:ascii="Arial" w:hAnsi="Arial"/>
          <w:color w:val="000000"/>
          <w:sz w:val="24"/>
        </w:rPr>
        <w:t>авлена администраторами отелей.</w:t>
      </w:r>
      <w:r>
        <w:rPr>
          <w:rFonts w:ascii="Arial" w:hAnsi="Arial"/>
          <w:color w:val="000000"/>
          <w:sz w:val="24"/>
        </w:rPr>
        <w:t xml:space="preserve"> </w:t>
      </w:r>
    </w:p>
    <w:p w14:paraId="D2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Все участники гонки организуют своё питание самостоятельно. </w:t>
      </w:r>
      <w:r>
        <w:rPr>
          <w:rFonts w:ascii="Arial" w:hAnsi="Arial"/>
          <w:b w:val="1"/>
          <w:color w:val="000000"/>
          <w:sz w:val="24"/>
        </w:rPr>
        <w:t>Организаторы предоставляют питание</w:t>
      </w:r>
      <w:r>
        <w:rPr>
          <w:rFonts w:ascii="Arial" w:hAnsi="Arial"/>
          <w:color w:val="000000"/>
          <w:sz w:val="24"/>
        </w:rPr>
        <w:t xml:space="preserve"> в виде чая, тонизирующего напитка, колы на одном питательном пункте каждого лыжного круга.</w:t>
      </w:r>
    </w:p>
    <w:p w14:paraId="D3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Контактные телефоны: +7-912-839-0550 - </w:t>
      </w:r>
      <w:r>
        <w:rPr>
          <w:rFonts w:ascii="Arial" w:hAnsi="Arial"/>
          <w:b w:val="1"/>
          <w:color w:val="000000"/>
          <w:sz w:val="24"/>
        </w:rPr>
        <w:t>Кутепов  Александр</w:t>
      </w:r>
      <w:r>
        <w:rPr>
          <w:rFonts w:ascii="Arial" w:hAnsi="Arial"/>
          <w:b w:val="1"/>
          <w:color w:val="000000"/>
          <w:sz w:val="24"/>
        </w:rPr>
        <w:t xml:space="preserve"> Юрьевич</w:t>
      </w:r>
      <w:r>
        <w:rPr>
          <w:rFonts w:ascii="Arial" w:hAnsi="Arial"/>
          <w:color w:val="000000"/>
          <w:sz w:val="24"/>
        </w:rPr>
        <w:t xml:space="preserve"> </w:t>
      </w:r>
    </w:p>
    <w:p w14:paraId="D4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</w:t>
      </w:r>
      <w:r>
        <w:rPr>
          <w:rFonts w:ascii="Arial" w:hAnsi="Arial"/>
          <w:color w:val="000000"/>
          <w:sz w:val="24"/>
        </w:rPr>
        <w:t xml:space="preserve">                             </w:t>
      </w:r>
      <w:r>
        <w:rPr>
          <w:rFonts w:ascii="Arial" w:hAnsi="Arial"/>
          <w:color w:val="000000"/>
          <w:sz w:val="24"/>
        </w:rPr>
        <w:t xml:space="preserve"> +7-909-722-1899 – </w:t>
      </w:r>
      <w:r>
        <w:rPr>
          <w:rFonts w:ascii="Arial" w:hAnsi="Arial"/>
          <w:b w:val="1"/>
          <w:color w:val="000000"/>
          <w:sz w:val="24"/>
        </w:rPr>
        <w:t xml:space="preserve">Речкин Евгений Васильевич                                                                             </w:t>
      </w:r>
    </w:p>
    <w:p w14:paraId="D5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D6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XII</w:t>
      </w:r>
      <w:r>
        <w:rPr>
          <w:rFonts w:ascii="Arial" w:hAnsi="Arial"/>
          <w:b w:val="1"/>
          <w:color w:val="000000"/>
          <w:sz w:val="24"/>
        </w:rPr>
        <w:t>I</w:t>
      </w:r>
      <w:r>
        <w:rPr>
          <w:rFonts w:ascii="Arial" w:hAnsi="Arial"/>
          <w:b w:val="1"/>
          <w:color w:val="000000"/>
          <w:sz w:val="24"/>
        </w:rPr>
        <w:t>. ЗАКЛЮЧИТЕЛЬНЫЕ ПОЛОЖЕНИЯ</w:t>
      </w:r>
    </w:p>
    <w:p w14:paraId="D7000000">
      <w:pPr>
        <w:spacing w:after="0" w:line="240" w:lineRule="auto"/>
        <w:ind w:firstLine="720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Данное положение дополнений не имеет. Внесение изменений и дополнений согласовывается со всеми организаторами мероприятия и утверждается Управлением по физической культуре и спорту Курганской области.</w:t>
      </w:r>
    </w:p>
    <w:p w14:paraId="D8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</w:p>
    <w:p w14:paraId="D9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DA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</w:p>
    <w:p w14:paraId="DB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Данное положение является официальным вызовом на соревнования.</w:t>
      </w:r>
    </w:p>
    <w:p w14:paraId="DC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DD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DE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DF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0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1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2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3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4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5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6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7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8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9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A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B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C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D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E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EF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0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1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2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3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4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5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6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7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8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9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A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B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C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D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E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FF000000">
      <w:pPr>
        <w:spacing w:after="0" w:line="240" w:lineRule="auto"/>
        <w:ind/>
        <w:jc w:val="both"/>
        <w:rPr>
          <w:rFonts w:ascii="Arial" w:hAnsi="Arial"/>
          <w:color w:val="000000"/>
          <w:sz w:val="24"/>
        </w:rPr>
      </w:pPr>
    </w:p>
    <w:p w14:paraId="0001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</w:p>
    <w:p w14:paraId="01010000">
      <w:pPr>
        <w:tabs>
          <w:tab w:leader="none" w:pos="1905" w:val="left"/>
          <w:tab w:leader="none" w:pos="4818" w:val="center"/>
        </w:tabs>
        <w:ind/>
        <w:jc w:val="center"/>
        <w:rPr>
          <w:rFonts w:ascii="Arial" w:hAnsi="Arial"/>
          <w:sz w:val="24"/>
        </w:rPr>
      </w:pPr>
    </w:p>
    <w:p w14:paraId="02010000">
      <w:pPr>
        <w:tabs>
          <w:tab w:leader="none" w:pos="1905" w:val="left"/>
          <w:tab w:leader="none" w:pos="4818" w:val="center"/>
        </w:tabs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ЗАЯВКА</w:t>
      </w:r>
    </w:p>
    <w:p w14:paraId="0301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команды ____________________________________________________________________</w:t>
      </w:r>
    </w:p>
    <w:p w14:paraId="0401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участие в ______________________________________________________________________</w:t>
      </w:r>
    </w:p>
    <w:p w14:paraId="0501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tbl>
      <w:tblPr>
        <w:tblStyle w:val="Style_4"/>
        <w:tblInd w:type="dxa" w:w="-8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9"/>
        <w:gridCol w:w="2146"/>
        <w:gridCol w:w="1383"/>
        <w:gridCol w:w="767"/>
        <w:gridCol w:w="1560"/>
        <w:gridCol w:w="2725"/>
        <w:gridCol w:w="1560"/>
      </w:tblGrid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п/п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Ф.И.О. спортсмена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Дата рождения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Пол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Спортивное звание, разряд</w:t>
            </w: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Организация, субъект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Виза врача, печать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10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18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20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28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30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38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7…</w:t>
            </w:r>
          </w:p>
        </w:tc>
        <w:tc>
          <w:tcPr>
            <w:tcW w:type="dxa" w:w="2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40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46010000">
      <w:pPr>
        <w:ind/>
        <w:jc w:val="both"/>
        <w:rPr>
          <w:rFonts w:ascii="Arial" w:hAnsi="Arial"/>
          <w:color w:val="000000"/>
          <w:sz w:val="24"/>
        </w:rPr>
      </w:pPr>
    </w:p>
    <w:p w14:paraId="4701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Всего допущено к соревнованиям ____ чел.</w:t>
      </w:r>
    </w:p>
    <w:p w14:paraId="48010000">
      <w:pPr>
        <w:ind/>
        <w:jc w:val="both"/>
        <w:rPr>
          <w:rFonts w:ascii="Arial" w:hAnsi="Arial"/>
          <w:sz w:val="24"/>
        </w:rPr>
      </w:pPr>
    </w:p>
    <w:p w14:paraId="4901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Директор учреждения ___________________ / ______________/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A010000">
      <w:pPr>
        <w:ind/>
        <w:jc w:val="both"/>
        <w:rPr>
          <w:rFonts w:ascii="Arial" w:hAnsi="Arial"/>
          <w:sz w:val="24"/>
        </w:rPr>
      </w:pPr>
    </w:p>
    <w:p w14:paraId="4B01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Врач ________________ / ______________/</w:t>
      </w:r>
    </w:p>
    <w:p w14:paraId="4C010000">
      <w:pPr>
        <w:ind/>
        <w:jc w:val="both"/>
        <w:rPr>
          <w:rFonts w:ascii="Arial" w:hAnsi="Arial"/>
          <w:sz w:val="24"/>
        </w:rPr>
      </w:pPr>
    </w:p>
    <w:p w14:paraId="4D01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Представитель команды ________________ / ______________/</w:t>
      </w:r>
    </w:p>
    <w:p w14:paraId="4E010000"/>
    <w:p w14:paraId="4F010000">
      <w:pPr>
        <w:spacing w:after="0" w:line="240" w:lineRule="auto"/>
        <w:ind/>
        <w:jc w:val="right"/>
        <w:rPr>
          <w:rFonts w:ascii="Arial" w:hAnsi="Arial"/>
          <w:sz w:val="24"/>
        </w:rPr>
      </w:pPr>
    </w:p>
    <w:sectPr>
      <w:pgSz w:h="16838" w:orient="portrait" w:w="11906"/>
      <w:pgMar w:bottom="851" w:footer="708" w:gutter="0" w:header="708" w:left="1418" w:right="566" w:top="851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1_ch" w:type="character">
    <w:name w:val="heading 3"/>
    <w:basedOn w:val="Style_6_ch"/>
    <w:link w:val="Style_11"/>
    <w:rPr>
      <w:b w:val="1"/>
      <w:sz w:val="28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basedOn w:val="Style_6"/>
    <w:next w:val="Style_6"/>
    <w:link w:val="Style_13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3_ch" w:type="character">
    <w:name w:val="heading 5"/>
    <w:basedOn w:val="Style_6_ch"/>
    <w:link w:val="Style_13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6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6_ch" w:type="character">
    <w:name w:val="heading 1"/>
    <w:basedOn w:val="Style_6_ch"/>
    <w:link w:val="Style_16"/>
    <w:rPr>
      <w:b w:val="1"/>
      <w:sz w:val="48"/>
    </w:rPr>
  </w:style>
  <w:style w:styleId="Style_5" w:type="paragraph">
    <w:name w:val="Hyperlink"/>
    <w:basedOn w:val="Style_14"/>
    <w:link w:val="Style_5_ch"/>
    <w:rPr>
      <w:color w:themeColor="hyperlink" w:val="0000FF"/>
      <w:u w:val="single"/>
    </w:rPr>
  </w:style>
  <w:style w:styleId="Style_5_ch" w:type="character">
    <w:name w:val="Hyperlink"/>
    <w:basedOn w:val="Style_14_ch"/>
    <w:link w:val="Style_5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6"/>
    <w:next w:val="Style_6"/>
    <w:link w:val="Style_2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3_ch" w:type="character">
    <w:name w:val="Subtitle"/>
    <w:basedOn w:val="Style_6_ch"/>
    <w:link w:val="Style_23"/>
    <w:rPr>
      <w:rFonts w:ascii="Georgia" w:hAnsi="Georgia"/>
      <w:i w:val="1"/>
      <w:color w:val="666666"/>
      <w:sz w:val="48"/>
    </w:rPr>
  </w:style>
  <w:style w:styleId="Style_24" w:type="paragraph">
    <w:name w:val="Title"/>
    <w:basedOn w:val="Style_6"/>
    <w:next w:val="Style_6"/>
    <w:link w:val="Style_24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4_ch" w:type="character">
    <w:name w:val="Title"/>
    <w:basedOn w:val="Style_6_ch"/>
    <w:link w:val="Style_24"/>
    <w:rPr>
      <w:b w:val="1"/>
      <w:sz w:val="72"/>
    </w:rPr>
  </w:style>
  <w:style w:styleId="Style_25" w:type="paragraph">
    <w:name w:val="heading 4"/>
    <w:basedOn w:val="Style_6"/>
    <w:next w:val="Style_6"/>
    <w:link w:val="Style_25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5_ch" w:type="character">
    <w:name w:val="heading 4"/>
    <w:basedOn w:val="Style_6_ch"/>
    <w:link w:val="Style_25"/>
    <w:rPr>
      <w:b w:val="1"/>
      <w:sz w:val="24"/>
    </w:rPr>
  </w:style>
  <w:style w:styleId="Style_26" w:type="paragraph">
    <w:name w:val="heading 2"/>
    <w:basedOn w:val="Style_6"/>
    <w:next w:val="Style_6"/>
    <w:link w:val="Style_26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6_ch" w:type="character">
    <w:name w:val="heading 2"/>
    <w:basedOn w:val="Style_6_ch"/>
    <w:link w:val="Style_26"/>
    <w:rPr>
      <w:b w:val="1"/>
      <w:sz w:val="36"/>
    </w:rPr>
  </w:style>
  <w:style w:styleId="Style_27" w:type="paragraph">
    <w:name w:val="heading 6"/>
    <w:basedOn w:val="Style_6"/>
    <w:next w:val="Style_6"/>
    <w:link w:val="Style_27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7_ch" w:type="character">
    <w:name w:val="heading 6"/>
    <w:basedOn w:val="Style_6_ch"/>
    <w:link w:val="Style_27"/>
    <w:rPr>
      <w:b w:val="1"/>
      <w:sz w:val="20"/>
    </w:rPr>
  </w:style>
  <w:style w:styleId="Style_28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basedOn w:val="Style_28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  <w:tblPr>
      <w:tblCellMar>
        <w:left w:type="dxa" w:w="108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basedOn w:val="Style_28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  <w:tblPr>
      <w:tblCellMar>
        <w:left w:type="dxa" w:w="108"/>
        <w:right w:type="dxa" w:w="108"/>
      </w:tblCellMar>
    </w:tblPr>
  </w:style>
  <w:style w:styleId="Style_2" w:type="table">
    <w:basedOn w:val="Style_28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  <w:tblPr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2023-01-31T14:57:39Z</dcterms:modified>
</cp:coreProperties>
</file>